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Staff del Sindaco - U.R.P.</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Staff del Sindaco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Agenda Sindaco ed Assessori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Agenda Sindaco ed Assessori.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