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davanti all'Autorita' di controllo-vigilanza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davanti all'Autorita' di controllo-vigilanza.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