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E7740" w14:textId="77777777" w:rsidR="00B43669" w:rsidRPr="00135839" w:rsidRDefault="00B43669" w:rsidP="00135839">
      <w:pPr>
        <w:pStyle w:val="Corpotesto"/>
        <w:kinsoku w:val="0"/>
        <w:overflowPunct w:val="0"/>
        <w:spacing w:line="261" w:lineRule="exact"/>
        <w:ind w:left="0"/>
        <w:jc w:val="center"/>
        <w:rPr>
          <w:rFonts w:ascii="Garamond" w:hAnsi="Garamond"/>
          <w:color w:val="231F20"/>
          <w:sz w:val="22"/>
          <w:szCs w:val="22"/>
        </w:rPr>
      </w:pPr>
    </w:p>
    <w:p w14:paraId="63E1BD05" w14:textId="77777777" w:rsidR="00B43669" w:rsidRPr="00B2296D" w:rsidRDefault="00B43669" w:rsidP="00135839">
      <w:pPr>
        <w:pStyle w:val="Corpotesto"/>
        <w:kinsoku w:val="0"/>
        <w:overflowPunct w:val="0"/>
        <w:spacing w:line="261" w:lineRule="exact"/>
        <w:ind w:left="0"/>
        <w:jc w:val="center"/>
        <w:rPr>
          <w:rFonts w:ascii="Garamond" w:hAnsi="Garamond"/>
          <w:b/>
          <w:bCs/>
          <w:color w:val="231F20"/>
          <w:sz w:val="22"/>
          <w:szCs w:val="22"/>
        </w:rPr>
      </w:pPr>
      <w:r w:rsidRPr="00B2296D">
        <w:rPr>
          <w:rFonts w:ascii="Garamond" w:hAnsi="Garamond"/>
          <w:b/>
          <w:bCs/>
          <w:color w:val="231F20"/>
          <w:sz w:val="22"/>
          <w:szCs w:val="22"/>
        </w:rPr>
        <w:t>CONTRATTO DI CONCESSIONE</w:t>
      </w:r>
      <w:r w:rsidR="009E1652" w:rsidRPr="00B2296D">
        <w:rPr>
          <w:rFonts w:ascii="Garamond" w:hAnsi="Garamond"/>
          <w:b/>
          <w:bCs/>
          <w:color w:val="231F20"/>
          <w:sz w:val="22"/>
          <w:szCs w:val="22"/>
        </w:rPr>
        <w:t xml:space="preserve"> DI POSTO BARCA A TERRA PRESSO IL MOLO DI PATRESI</w:t>
      </w:r>
    </w:p>
    <w:p w14:paraId="661D62DF" w14:textId="77777777" w:rsidR="00B43669" w:rsidRPr="00B2296D" w:rsidRDefault="00B43669" w:rsidP="00135839">
      <w:pPr>
        <w:pStyle w:val="Corpotesto"/>
        <w:kinsoku w:val="0"/>
        <w:overflowPunct w:val="0"/>
        <w:spacing w:line="261" w:lineRule="exact"/>
        <w:ind w:left="0"/>
        <w:jc w:val="center"/>
        <w:rPr>
          <w:rFonts w:ascii="Garamond" w:hAnsi="Garamond"/>
          <w:b/>
          <w:bCs/>
          <w:color w:val="231F20"/>
          <w:sz w:val="22"/>
          <w:szCs w:val="22"/>
        </w:rPr>
      </w:pPr>
      <w:proofErr w:type="gramStart"/>
      <w:r w:rsidRPr="00B2296D">
        <w:rPr>
          <w:rFonts w:ascii="Garamond" w:hAnsi="Garamond"/>
          <w:b/>
          <w:bCs/>
          <w:color w:val="231F20"/>
          <w:sz w:val="22"/>
          <w:szCs w:val="22"/>
        </w:rPr>
        <w:t>….</w:t>
      </w:r>
      <w:proofErr w:type="gramEnd"/>
      <w:r w:rsidRPr="00B2296D">
        <w:rPr>
          <w:rFonts w:ascii="Garamond" w:hAnsi="Garamond"/>
          <w:b/>
          <w:bCs/>
          <w:color w:val="231F20"/>
          <w:sz w:val="22"/>
          <w:szCs w:val="22"/>
        </w:rPr>
        <w:t>/04/2026</w:t>
      </w:r>
    </w:p>
    <w:p w14:paraId="10670119" w14:textId="77777777" w:rsidR="00B43669" w:rsidRPr="00135839" w:rsidRDefault="00B43669" w:rsidP="00B43669">
      <w:pPr>
        <w:pStyle w:val="Corpotesto"/>
        <w:kinsoku w:val="0"/>
        <w:overflowPunct w:val="0"/>
        <w:spacing w:line="261" w:lineRule="exact"/>
        <w:ind w:left="0"/>
        <w:jc w:val="center"/>
        <w:rPr>
          <w:rFonts w:ascii="Garamond" w:hAnsi="Garamond"/>
          <w:color w:val="231F20"/>
        </w:rPr>
      </w:pPr>
    </w:p>
    <w:p w14:paraId="5AA1C7C4" w14:textId="77777777" w:rsidR="00B43669" w:rsidRPr="00135839" w:rsidRDefault="00B43669" w:rsidP="00B43669">
      <w:pPr>
        <w:pStyle w:val="Corpotesto"/>
        <w:kinsoku w:val="0"/>
        <w:overflowPunct w:val="0"/>
        <w:spacing w:line="261" w:lineRule="exact"/>
        <w:ind w:left="0"/>
        <w:jc w:val="center"/>
        <w:rPr>
          <w:rFonts w:ascii="Garamond" w:hAnsi="Garamond"/>
          <w:color w:val="231F20"/>
        </w:rPr>
      </w:pPr>
    </w:p>
    <w:p w14:paraId="0B798013" w14:textId="77777777" w:rsidR="00B43669" w:rsidRPr="00B2296D" w:rsidRDefault="00B43669" w:rsidP="00B43669">
      <w:pPr>
        <w:pStyle w:val="Corpotesto"/>
        <w:kinsoku w:val="0"/>
        <w:overflowPunct w:val="0"/>
        <w:spacing w:line="261" w:lineRule="exact"/>
        <w:ind w:left="0"/>
        <w:rPr>
          <w:rFonts w:ascii="Garamond" w:hAnsi="Garamond"/>
          <w:b/>
          <w:bCs/>
          <w:sz w:val="24"/>
          <w:szCs w:val="24"/>
        </w:rPr>
      </w:pPr>
      <w:r w:rsidRPr="00B2296D">
        <w:rPr>
          <w:rFonts w:ascii="Garamond" w:hAnsi="Garamond"/>
          <w:b/>
          <w:bCs/>
          <w:color w:val="231F20"/>
          <w:sz w:val="24"/>
          <w:szCs w:val="24"/>
        </w:rPr>
        <w:t>REP. N. ….</w:t>
      </w:r>
    </w:p>
    <w:p w14:paraId="4F331286" w14:textId="77777777" w:rsidR="00B2296D" w:rsidRPr="00B2296D" w:rsidRDefault="00B2296D" w:rsidP="00B43669">
      <w:pPr>
        <w:pStyle w:val="Corpotesto"/>
        <w:kinsoku w:val="0"/>
        <w:overflowPunct w:val="0"/>
        <w:spacing w:before="5"/>
        <w:ind w:left="0"/>
        <w:rPr>
          <w:rFonts w:ascii="Garamond" w:hAnsi="Garamond"/>
          <w:sz w:val="24"/>
          <w:szCs w:val="24"/>
        </w:rPr>
      </w:pPr>
    </w:p>
    <w:p w14:paraId="755A6C4D" w14:textId="77777777" w:rsidR="00B2296D" w:rsidRPr="0068218C" w:rsidRDefault="00B2296D" w:rsidP="00864A5C">
      <w:pPr>
        <w:jc w:val="both"/>
        <w:rPr>
          <w:rFonts w:ascii="Garamond" w:hAnsi="Garamond"/>
          <w:i/>
          <w:iCs/>
          <w:sz w:val="24"/>
          <w:szCs w:val="24"/>
        </w:rPr>
      </w:pPr>
      <w:r w:rsidRPr="0068218C">
        <w:rPr>
          <w:rFonts w:ascii="Garamond" w:hAnsi="Garamond"/>
          <w:i/>
          <w:iCs/>
          <w:sz w:val="24"/>
          <w:szCs w:val="24"/>
        </w:rPr>
        <w:t>(in caso di sottoscrizione in firma autografa)</w:t>
      </w:r>
    </w:p>
    <w:p w14:paraId="28F9CD12" w14:textId="77777777" w:rsidR="00E07B64" w:rsidRPr="0068218C" w:rsidRDefault="00E07B64" w:rsidP="00864A5C">
      <w:pPr>
        <w:jc w:val="both"/>
        <w:rPr>
          <w:rFonts w:ascii="Garamond" w:hAnsi="Garamond"/>
          <w:sz w:val="24"/>
          <w:szCs w:val="24"/>
        </w:rPr>
      </w:pPr>
      <w:r w:rsidRPr="0068218C">
        <w:rPr>
          <w:rFonts w:ascii="Garamond" w:hAnsi="Garamond"/>
          <w:sz w:val="24"/>
          <w:szCs w:val="24"/>
        </w:rPr>
        <w:t xml:space="preserve">Nell’anno </w:t>
      </w:r>
      <w:proofErr w:type="spellStart"/>
      <w:r w:rsidRPr="00CB16FA">
        <w:rPr>
          <w:rFonts w:ascii="Garamond" w:hAnsi="Garamond"/>
          <w:b/>
          <w:bCs/>
          <w:sz w:val="24"/>
          <w:szCs w:val="24"/>
        </w:rPr>
        <w:t>duemila</w:t>
      </w:r>
      <w:r w:rsidR="00FA07EE" w:rsidRPr="00CB16FA">
        <w:rPr>
          <w:rFonts w:ascii="Garamond" w:hAnsi="Garamond"/>
          <w:b/>
          <w:bCs/>
          <w:sz w:val="24"/>
          <w:szCs w:val="24"/>
        </w:rPr>
        <w:t>ventisei</w:t>
      </w:r>
      <w:proofErr w:type="spellEnd"/>
      <w:r w:rsidR="00FA07EE" w:rsidRPr="00CB16FA">
        <w:rPr>
          <w:rFonts w:ascii="Garamond" w:hAnsi="Garamond"/>
          <w:b/>
          <w:bCs/>
          <w:sz w:val="24"/>
          <w:szCs w:val="24"/>
        </w:rPr>
        <w:t xml:space="preserve"> </w:t>
      </w:r>
      <w:r w:rsidRPr="00CB16FA">
        <w:rPr>
          <w:rFonts w:ascii="Garamond" w:hAnsi="Garamond"/>
          <w:b/>
          <w:bCs/>
          <w:sz w:val="24"/>
          <w:szCs w:val="24"/>
        </w:rPr>
        <w:t>(</w:t>
      </w:r>
      <w:r w:rsidR="00FA07EE" w:rsidRPr="00CB16FA">
        <w:rPr>
          <w:rFonts w:ascii="Garamond" w:hAnsi="Garamond"/>
          <w:b/>
          <w:bCs/>
          <w:sz w:val="24"/>
          <w:szCs w:val="24"/>
        </w:rPr>
        <w:t>2026</w:t>
      </w:r>
      <w:r w:rsidRPr="00CB16FA">
        <w:rPr>
          <w:rFonts w:ascii="Garamond" w:hAnsi="Garamond"/>
          <w:b/>
          <w:bCs/>
          <w:sz w:val="24"/>
          <w:szCs w:val="24"/>
        </w:rPr>
        <w:t>)</w:t>
      </w:r>
      <w:r w:rsidRPr="0068218C">
        <w:rPr>
          <w:rFonts w:ascii="Garamond" w:hAnsi="Garamond"/>
          <w:sz w:val="24"/>
          <w:szCs w:val="24"/>
        </w:rPr>
        <w:t xml:space="preserve"> il giorno </w:t>
      </w:r>
      <w:r w:rsidRPr="00CB16FA">
        <w:rPr>
          <w:rFonts w:ascii="Garamond" w:hAnsi="Garamond"/>
          <w:b/>
          <w:bCs/>
          <w:sz w:val="24"/>
          <w:szCs w:val="24"/>
        </w:rPr>
        <w:t>... (...)</w:t>
      </w:r>
      <w:r w:rsidRPr="0068218C">
        <w:rPr>
          <w:rFonts w:ascii="Garamond" w:hAnsi="Garamond"/>
          <w:sz w:val="24"/>
          <w:szCs w:val="24"/>
        </w:rPr>
        <w:t xml:space="preserve"> del mese di </w:t>
      </w:r>
      <w:r w:rsidRPr="00CB16FA">
        <w:rPr>
          <w:rFonts w:ascii="Garamond" w:hAnsi="Garamond"/>
          <w:b/>
          <w:bCs/>
          <w:sz w:val="24"/>
          <w:szCs w:val="24"/>
        </w:rPr>
        <w:t>... (...)</w:t>
      </w:r>
      <w:r w:rsidRPr="0068218C">
        <w:rPr>
          <w:rFonts w:ascii="Garamond" w:hAnsi="Garamond"/>
          <w:sz w:val="24"/>
          <w:szCs w:val="24"/>
        </w:rPr>
        <w:t xml:space="preserve"> in ... presso la Sede Municipale del Comune di ... sita in via ... n. </w:t>
      </w:r>
      <w:proofErr w:type="gramStart"/>
      <w:r w:rsidRPr="0068218C">
        <w:rPr>
          <w:rFonts w:ascii="Garamond" w:hAnsi="Garamond"/>
          <w:sz w:val="24"/>
          <w:szCs w:val="24"/>
        </w:rPr>
        <w:t>...,:</w:t>
      </w:r>
      <w:proofErr w:type="gramEnd"/>
    </w:p>
    <w:p w14:paraId="123CF233" w14:textId="77777777" w:rsidR="00B2296D" w:rsidRPr="0068218C" w:rsidRDefault="00B2296D" w:rsidP="00864A5C">
      <w:pPr>
        <w:jc w:val="both"/>
        <w:rPr>
          <w:rFonts w:ascii="Garamond" w:hAnsi="Garamond"/>
          <w:sz w:val="24"/>
          <w:szCs w:val="24"/>
        </w:rPr>
      </w:pPr>
    </w:p>
    <w:p w14:paraId="47244D04" w14:textId="77777777" w:rsidR="00B2296D" w:rsidRPr="0068218C" w:rsidRDefault="00B2296D" w:rsidP="00864A5C">
      <w:pPr>
        <w:jc w:val="both"/>
        <w:rPr>
          <w:rFonts w:ascii="Garamond" w:hAnsi="Garamond"/>
          <w:i/>
          <w:iCs/>
          <w:sz w:val="24"/>
          <w:szCs w:val="24"/>
        </w:rPr>
      </w:pPr>
      <w:r w:rsidRPr="0068218C">
        <w:rPr>
          <w:rFonts w:ascii="Garamond" w:hAnsi="Garamond"/>
          <w:i/>
          <w:iCs/>
          <w:sz w:val="24"/>
          <w:szCs w:val="24"/>
        </w:rPr>
        <w:t>(in caso di sottoscrizione in firma digitale)</w:t>
      </w:r>
    </w:p>
    <w:p w14:paraId="56AB7F06" w14:textId="72D5CF95" w:rsidR="00B2296D" w:rsidRPr="00BF3849" w:rsidRDefault="00B2296D" w:rsidP="00864A5C">
      <w:pPr>
        <w:jc w:val="both"/>
        <w:rPr>
          <w:rFonts w:ascii="Garamond" w:hAnsi="Garamond"/>
          <w:sz w:val="24"/>
          <w:szCs w:val="24"/>
        </w:rPr>
      </w:pPr>
      <w:r w:rsidRPr="0068218C">
        <w:rPr>
          <w:rFonts w:ascii="Garamond" w:hAnsi="Garamond"/>
          <w:sz w:val="24"/>
          <w:szCs w:val="24"/>
        </w:rPr>
        <w:t xml:space="preserve">Nell’anno </w:t>
      </w:r>
      <w:proofErr w:type="spellStart"/>
      <w:r w:rsidRPr="00CB16FA">
        <w:rPr>
          <w:rFonts w:ascii="Garamond" w:hAnsi="Garamond"/>
          <w:b/>
          <w:bCs/>
          <w:sz w:val="24"/>
          <w:szCs w:val="24"/>
        </w:rPr>
        <w:t>duemilaventisei</w:t>
      </w:r>
      <w:proofErr w:type="spellEnd"/>
      <w:r w:rsidRPr="00CB16FA">
        <w:rPr>
          <w:rFonts w:ascii="Garamond" w:hAnsi="Garamond"/>
          <w:b/>
          <w:bCs/>
          <w:sz w:val="24"/>
          <w:szCs w:val="24"/>
        </w:rPr>
        <w:t xml:space="preserve"> </w:t>
      </w:r>
      <w:r w:rsidRPr="00BF3849">
        <w:rPr>
          <w:rFonts w:ascii="Garamond" w:hAnsi="Garamond"/>
          <w:b/>
          <w:bCs/>
          <w:sz w:val="24"/>
          <w:szCs w:val="24"/>
        </w:rPr>
        <w:t>(2026)</w:t>
      </w:r>
      <w:r w:rsidRPr="00BF3849">
        <w:rPr>
          <w:rFonts w:ascii="Garamond" w:hAnsi="Garamond"/>
          <w:sz w:val="24"/>
          <w:szCs w:val="24"/>
        </w:rPr>
        <w:t xml:space="preserve">, il giorno </w:t>
      </w:r>
      <w:r w:rsidR="00CB16FA" w:rsidRPr="00BF3849">
        <w:rPr>
          <w:rFonts w:ascii="Garamond" w:hAnsi="Garamond"/>
          <w:b/>
          <w:bCs/>
          <w:sz w:val="24"/>
          <w:szCs w:val="24"/>
        </w:rPr>
        <w:t xml:space="preserve">... </w:t>
      </w:r>
      <w:proofErr w:type="gramStart"/>
      <w:r w:rsidR="00CB16FA" w:rsidRPr="00BF3849">
        <w:rPr>
          <w:rFonts w:ascii="Garamond" w:hAnsi="Garamond"/>
          <w:b/>
          <w:bCs/>
          <w:sz w:val="24"/>
          <w:szCs w:val="24"/>
        </w:rPr>
        <w:t>(...)</w:t>
      </w:r>
      <w:r w:rsidR="00CB16FA" w:rsidRPr="00BF3849">
        <w:rPr>
          <w:rFonts w:ascii="Garamond" w:hAnsi="Garamond"/>
          <w:sz w:val="24"/>
          <w:szCs w:val="24"/>
        </w:rPr>
        <w:t xml:space="preserve"> </w:t>
      </w:r>
      <w:r w:rsidRPr="00BF3849">
        <w:rPr>
          <w:rFonts w:ascii="Garamond" w:hAnsi="Garamond"/>
          <w:sz w:val="24"/>
          <w:szCs w:val="24"/>
        </w:rPr>
        <w:t xml:space="preserve"> del</w:t>
      </w:r>
      <w:proofErr w:type="gramEnd"/>
      <w:r w:rsidRPr="00BF3849">
        <w:rPr>
          <w:rFonts w:ascii="Garamond" w:hAnsi="Garamond"/>
          <w:sz w:val="24"/>
          <w:szCs w:val="24"/>
        </w:rPr>
        <w:t xml:space="preserve"> mese di </w:t>
      </w:r>
      <w:r w:rsidR="00CB16FA" w:rsidRPr="00BF3849">
        <w:rPr>
          <w:rFonts w:ascii="Garamond" w:hAnsi="Garamond"/>
          <w:b/>
          <w:bCs/>
          <w:sz w:val="24"/>
          <w:szCs w:val="24"/>
        </w:rPr>
        <w:t>... (...)</w:t>
      </w:r>
      <w:r w:rsidRPr="00BF3849">
        <w:rPr>
          <w:rFonts w:ascii="Garamond" w:hAnsi="Garamond"/>
          <w:sz w:val="24"/>
          <w:szCs w:val="24"/>
        </w:rPr>
        <w:t>,</w:t>
      </w:r>
      <w:r w:rsidR="00864A5C" w:rsidRPr="00BF3849">
        <w:rPr>
          <w:rFonts w:ascii="Garamond" w:hAnsi="Garamond"/>
          <w:sz w:val="24"/>
          <w:szCs w:val="24"/>
        </w:rPr>
        <w:t xml:space="preserve"> presso le rispettive residenze</w:t>
      </w:r>
    </w:p>
    <w:p w14:paraId="0C34EA97" w14:textId="77777777" w:rsidR="00B2296D" w:rsidRPr="00BF3849" w:rsidRDefault="00B2296D" w:rsidP="00386DBD">
      <w:pPr>
        <w:rPr>
          <w:rFonts w:ascii="Garamond" w:hAnsi="Garamond"/>
          <w:sz w:val="24"/>
          <w:szCs w:val="24"/>
        </w:rPr>
      </w:pPr>
    </w:p>
    <w:p w14:paraId="727843C1" w14:textId="77777777" w:rsidR="00CB16FA" w:rsidRPr="00BF3849" w:rsidRDefault="00CB16FA" w:rsidP="00CB16FA">
      <w:pPr>
        <w:jc w:val="center"/>
        <w:rPr>
          <w:rFonts w:ascii="Garamond" w:hAnsi="Garamond"/>
          <w:b/>
          <w:bCs/>
          <w:sz w:val="24"/>
          <w:szCs w:val="24"/>
        </w:rPr>
      </w:pPr>
      <w:r w:rsidRPr="00BF3849">
        <w:rPr>
          <w:rFonts w:ascii="Garamond" w:hAnsi="Garamond"/>
          <w:b/>
          <w:bCs/>
          <w:sz w:val="24"/>
          <w:szCs w:val="24"/>
        </w:rPr>
        <w:t>TRA</w:t>
      </w:r>
    </w:p>
    <w:p w14:paraId="0ACC372E" w14:textId="77777777" w:rsidR="00CB16FA" w:rsidRPr="00BF3849" w:rsidRDefault="00CB16FA" w:rsidP="00864A5C">
      <w:pPr>
        <w:jc w:val="both"/>
        <w:rPr>
          <w:rFonts w:ascii="Garamond" w:hAnsi="Garamond"/>
          <w:sz w:val="24"/>
          <w:szCs w:val="24"/>
        </w:rPr>
      </w:pPr>
    </w:p>
    <w:p w14:paraId="576DA11F" w14:textId="77777777" w:rsidR="00E07B64" w:rsidRPr="00BF3849" w:rsidRDefault="00B2296D" w:rsidP="00864A5C">
      <w:pPr>
        <w:jc w:val="both"/>
        <w:rPr>
          <w:rFonts w:ascii="Garamond" w:hAnsi="Garamond"/>
          <w:sz w:val="24"/>
          <w:szCs w:val="24"/>
        </w:rPr>
      </w:pPr>
      <w:r w:rsidRPr="00BF3849">
        <w:rPr>
          <w:rFonts w:ascii="Garamond" w:hAnsi="Garamond"/>
          <w:sz w:val="24"/>
          <w:szCs w:val="24"/>
        </w:rPr>
        <w:t>Ing. Laura Napolitano</w:t>
      </w:r>
      <w:r w:rsidR="00E07B64" w:rsidRPr="00BF3849">
        <w:rPr>
          <w:rFonts w:ascii="Garamond" w:hAnsi="Garamond"/>
          <w:sz w:val="24"/>
          <w:szCs w:val="24"/>
        </w:rPr>
        <w:t>, nat</w:t>
      </w:r>
      <w:r w:rsidRPr="00BF3849">
        <w:rPr>
          <w:rFonts w:ascii="Garamond" w:hAnsi="Garamond"/>
          <w:sz w:val="24"/>
          <w:szCs w:val="24"/>
        </w:rPr>
        <w:t>a</w:t>
      </w:r>
      <w:r w:rsidR="00E07B64" w:rsidRPr="00BF3849">
        <w:rPr>
          <w:rFonts w:ascii="Garamond" w:hAnsi="Garamond"/>
          <w:sz w:val="24"/>
          <w:szCs w:val="24"/>
        </w:rPr>
        <w:t xml:space="preserve"> a ... (...) il ..., il quale agisce in questo atto non in proprio ma in nome e per conto del Comune di ...,</w:t>
      </w:r>
      <w:r w:rsidRPr="00BF3849">
        <w:rPr>
          <w:rFonts w:ascii="Garamond" w:hAnsi="Garamond"/>
          <w:sz w:val="24"/>
          <w:szCs w:val="24"/>
        </w:rPr>
        <w:t xml:space="preserve"> </w:t>
      </w:r>
      <w:r w:rsidR="00E07B64" w:rsidRPr="00BF3849">
        <w:rPr>
          <w:rFonts w:ascii="Garamond" w:hAnsi="Garamond"/>
          <w:sz w:val="24"/>
          <w:szCs w:val="24"/>
        </w:rPr>
        <w:t xml:space="preserve">in qualità di </w:t>
      </w:r>
      <w:r w:rsidR="004A16A9" w:rsidRPr="00BF3849">
        <w:rPr>
          <w:rFonts w:ascii="Garamond" w:hAnsi="Garamond"/>
          <w:sz w:val="24"/>
          <w:szCs w:val="24"/>
        </w:rPr>
        <w:t>Responsabile</w:t>
      </w:r>
      <w:r w:rsidR="00E07B64" w:rsidRPr="00BF3849">
        <w:rPr>
          <w:rFonts w:ascii="Garamond" w:hAnsi="Garamond"/>
          <w:sz w:val="24"/>
          <w:szCs w:val="24"/>
        </w:rPr>
        <w:t xml:space="preserve"> del</w:t>
      </w:r>
      <w:r w:rsidR="004A16A9" w:rsidRPr="00BF3849">
        <w:rPr>
          <w:rFonts w:ascii="Garamond" w:hAnsi="Garamond"/>
          <w:sz w:val="24"/>
          <w:szCs w:val="24"/>
        </w:rPr>
        <w:t>l’Area 4 – Ambiente e Patrimonio</w:t>
      </w:r>
      <w:r w:rsidR="00E07B64" w:rsidRPr="00BF3849">
        <w:rPr>
          <w:rFonts w:ascii="Garamond" w:hAnsi="Garamond"/>
          <w:sz w:val="24"/>
          <w:szCs w:val="24"/>
        </w:rPr>
        <w:t xml:space="preserve">, </w:t>
      </w:r>
      <w:r w:rsidR="00352153" w:rsidRPr="00BF3849">
        <w:rPr>
          <w:rFonts w:ascii="Garamond" w:hAnsi="Garamond"/>
          <w:sz w:val="24"/>
          <w:szCs w:val="24"/>
        </w:rPr>
        <w:t>autorizzato alla sottoscrizione del presente atto in forza del Decreto del Sindaco n.1/2025</w:t>
      </w:r>
      <w:r w:rsidR="00E07B64" w:rsidRPr="00BF3849">
        <w:rPr>
          <w:rFonts w:ascii="Garamond" w:hAnsi="Garamond"/>
          <w:sz w:val="24"/>
          <w:szCs w:val="24"/>
        </w:rPr>
        <w:t>, e domiciliato per il presente atto presso la Sede</w:t>
      </w:r>
      <w:r w:rsidR="004A16A9" w:rsidRPr="00BF3849">
        <w:rPr>
          <w:rFonts w:ascii="Garamond" w:hAnsi="Garamond"/>
          <w:sz w:val="24"/>
          <w:szCs w:val="24"/>
        </w:rPr>
        <w:t xml:space="preserve"> </w:t>
      </w:r>
      <w:r w:rsidR="00E07B64" w:rsidRPr="00BF3849">
        <w:rPr>
          <w:rFonts w:ascii="Garamond" w:hAnsi="Garamond"/>
          <w:sz w:val="24"/>
          <w:szCs w:val="24"/>
        </w:rPr>
        <w:t>Municipale, qui denominato in seguito “</w:t>
      </w:r>
      <w:r w:rsidR="004A16A9" w:rsidRPr="00BF3849">
        <w:rPr>
          <w:rFonts w:ascii="Garamond" w:hAnsi="Garamond"/>
          <w:sz w:val="24"/>
          <w:szCs w:val="24"/>
        </w:rPr>
        <w:t>Comune</w:t>
      </w:r>
      <w:r w:rsidR="00E07B64" w:rsidRPr="00BF3849">
        <w:rPr>
          <w:rFonts w:ascii="Garamond" w:hAnsi="Garamond"/>
          <w:sz w:val="24"/>
          <w:szCs w:val="24"/>
        </w:rPr>
        <w:t>”.</w:t>
      </w:r>
    </w:p>
    <w:p w14:paraId="23CB120F" w14:textId="77777777" w:rsidR="00B2296D" w:rsidRPr="00BF3849" w:rsidRDefault="00B2296D" w:rsidP="00864A5C">
      <w:pPr>
        <w:jc w:val="both"/>
        <w:rPr>
          <w:rFonts w:ascii="Garamond" w:hAnsi="Garamond"/>
          <w:sz w:val="24"/>
          <w:szCs w:val="24"/>
        </w:rPr>
      </w:pPr>
    </w:p>
    <w:p w14:paraId="1C50E141" w14:textId="77777777" w:rsidR="00CB16FA" w:rsidRPr="00BF3849" w:rsidRDefault="00CB16FA" w:rsidP="00CB16FA">
      <w:pPr>
        <w:jc w:val="center"/>
        <w:rPr>
          <w:rFonts w:ascii="Garamond" w:hAnsi="Garamond"/>
          <w:b/>
          <w:bCs/>
          <w:sz w:val="24"/>
          <w:szCs w:val="24"/>
        </w:rPr>
      </w:pPr>
      <w:r w:rsidRPr="00BF3849">
        <w:rPr>
          <w:rFonts w:ascii="Garamond" w:hAnsi="Garamond"/>
          <w:b/>
          <w:bCs/>
          <w:sz w:val="24"/>
          <w:szCs w:val="24"/>
        </w:rPr>
        <w:t>E</w:t>
      </w:r>
    </w:p>
    <w:p w14:paraId="65DE4384" w14:textId="77777777" w:rsidR="00E07B64" w:rsidRPr="0068218C" w:rsidRDefault="00CB16FA" w:rsidP="00864A5C">
      <w:pPr>
        <w:jc w:val="both"/>
        <w:rPr>
          <w:rFonts w:ascii="Garamond" w:hAnsi="Garamond"/>
          <w:sz w:val="24"/>
          <w:szCs w:val="24"/>
        </w:rPr>
      </w:pPr>
      <w:r w:rsidRPr="00BF3849">
        <w:rPr>
          <w:rFonts w:ascii="Garamond" w:hAnsi="Garamond"/>
          <w:sz w:val="24"/>
          <w:szCs w:val="24"/>
        </w:rPr>
        <w:t>Il Sig./</w:t>
      </w:r>
      <w:proofErr w:type="spellStart"/>
      <w:r w:rsidRPr="00BF3849">
        <w:rPr>
          <w:rFonts w:ascii="Garamond" w:hAnsi="Garamond"/>
          <w:sz w:val="24"/>
          <w:szCs w:val="24"/>
        </w:rPr>
        <w:t>ra</w:t>
      </w:r>
      <w:proofErr w:type="spellEnd"/>
      <w:r w:rsidR="00E07B64" w:rsidRPr="00BF3849">
        <w:rPr>
          <w:rFonts w:ascii="Garamond" w:hAnsi="Garamond"/>
          <w:sz w:val="24"/>
          <w:szCs w:val="24"/>
        </w:rPr>
        <w:t xml:space="preserve">..., nato a ... (...) il ..., </w:t>
      </w:r>
      <w:proofErr w:type="gramStart"/>
      <w:r w:rsidR="00E07B64" w:rsidRPr="00BF3849">
        <w:rPr>
          <w:rFonts w:ascii="Garamond" w:hAnsi="Garamond"/>
          <w:sz w:val="24"/>
          <w:szCs w:val="24"/>
        </w:rPr>
        <w:t>ed</w:t>
      </w:r>
      <w:proofErr w:type="gramEnd"/>
      <w:r w:rsidR="00E07B64" w:rsidRPr="00BF3849">
        <w:rPr>
          <w:rFonts w:ascii="Garamond" w:hAnsi="Garamond"/>
          <w:sz w:val="24"/>
          <w:szCs w:val="24"/>
        </w:rPr>
        <w:t xml:space="preserve"> residente </w:t>
      </w:r>
      <w:r w:rsidR="004A16A9" w:rsidRPr="00BF3849">
        <w:rPr>
          <w:rFonts w:ascii="Garamond" w:hAnsi="Garamond"/>
          <w:sz w:val="24"/>
          <w:szCs w:val="24"/>
        </w:rPr>
        <w:t xml:space="preserve">a … </w:t>
      </w:r>
      <w:r w:rsidR="00E07B64" w:rsidRPr="00BF3849">
        <w:rPr>
          <w:rFonts w:ascii="Garamond" w:hAnsi="Garamond"/>
          <w:sz w:val="24"/>
          <w:szCs w:val="24"/>
        </w:rPr>
        <w:t>in via ... n. ..., C.F. ..., qui denominato in seguito come “</w:t>
      </w:r>
      <w:r w:rsidR="004A16A9" w:rsidRPr="00BF3849">
        <w:rPr>
          <w:rFonts w:ascii="Garamond" w:hAnsi="Garamond"/>
          <w:sz w:val="24"/>
          <w:szCs w:val="24"/>
        </w:rPr>
        <w:t>Concessionario/a</w:t>
      </w:r>
      <w:r w:rsidR="00E07B64" w:rsidRPr="00BF3849">
        <w:rPr>
          <w:rFonts w:ascii="Garamond" w:hAnsi="Garamond"/>
          <w:sz w:val="24"/>
          <w:szCs w:val="24"/>
        </w:rPr>
        <w:t>”.</w:t>
      </w:r>
    </w:p>
    <w:p w14:paraId="1AD1150B" w14:textId="77777777" w:rsidR="00E07B64" w:rsidRPr="0068218C" w:rsidRDefault="00E07B64" w:rsidP="00386DBD">
      <w:pPr>
        <w:rPr>
          <w:rFonts w:ascii="Garamond" w:hAnsi="Garamond"/>
          <w:sz w:val="24"/>
          <w:szCs w:val="24"/>
        </w:rPr>
      </w:pPr>
    </w:p>
    <w:p w14:paraId="622104A9" w14:textId="77777777" w:rsidR="004A16A9" w:rsidRPr="00CB16FA" w:rsidRDefault="004A16A9" w:rsidP="00864A5C">
      <w:pPr>
        <w:jc w:val="both"/>
        <w:rPr>
          <w:rFonts w:ascii="Garamond" w:hAnsi="Garamond"/>
          <w:b/>
          <w:bCs/>
          <w:sz w:val="24"/>
          <w:szCs w:val="24"/>
        </w:rPr>
      </w:pPr>
      <w:r w:rsidRPr="00CB16FA">
        <w:rPr>
          <w:rFonts w:ascii="Garamond" w:hAnsi="Garamond"/>
          <w:b/>
          <w:bCs/>
          <w:sz w:val="24"/>
          <w:szCs w:val="24"/>
        </w:rPr>
        <w:t>PREMESSO CHE</w:t>
      </w:r>
    </w:p>
    <w:p w14:paraId="27BCB40B" w14:textId="77777777" w:rsidR="007842D6" w:rsidRDefault="004A16A9" w:rsidP="00864A5C">
      <w:pPr>
        <w:pStyle w:val="Paragrafoelenco"/>
        <w:numPr>
          <w:ilvl w:val="0"/>
          <w:numId w:val="27"/>
        </w:numPr>
        <w:rPr>
          <w:rFonts w:ascii="Garamond" w:hAnsi="Garamond"/>
        </w:rPr>
      </w:pPr>
      <w:r w:rsidRPr="0068218C">
        <w:rPr>
          <w:rFonts w:ascii="Garamond" w:hAnsi="Garamond"/>
        </w:rPr>
        <w:t xml:space="preserve">con Deliberazione del Consiglio Comunale n. 44 del 10/11/2025 è stato approvato il “Regolamento per l’assegnazione e l’uso dei posti barca a terra presso il Molo di </w:t>
      </w:r>
      <w:proofErr w:type="spellStart"/>
      <w:r w:rsidRPr="0068218C">
        <w:rPr>
          <w:rFonts w:ascii="Garamond" w:hAnsi="Garamond"/>
        </w:rPr>
        <w:t>Patresi</w:t>
      </w:r>
      <w:proofErr w:type="spellEnd"/>
      <w:r w:rsidRPr="0068218C">
        <w:rPr>
          <w:rFonts w:ascii="Garamond" w:hAnsi="Garamond"/>
        </w:rPr>
        <w:t xml:space="preserve">”; </w:t>
      </w:r>
    </w:p>
    <w:p w14:paraId="01DB9F9C" w14:textId="77777777" w:rsidR="00BF3849" w:rsidRPr="00562230" w:rsidRDefault="00BF3849" w:rsidP="00BF3849">
      <w:pPr>
        <w:pStyle w:val="Paragrafoelenco"/>
        <w:numPr>
          <w:ilvl w:val="0"/>
          <w:numId w:val="27"/>
        </w:numPr>
        <w:rPr>
          <w:rFonts w:ascii="Garamond" w:hAnsi="Garamond"/>
        </w:rPr>
      </w:pPr>
      <w:r w:rsidRPr="00562230">
        <w:rPr>
          <w:rFonts w:ascii="Garamond" w:hAnsi="Garamond"/>
        </w:rPr>
        <w:t xml:space="preserve">con determinazione n. 100 del 30/12/2025 è stato approvato lo schema di bando per l’assegnazione e l’uso dei posti barca a terra presso il Molo di </w:t>
      </w:r>
      <w:proofErr w:type="spellStart"/>
      <w:r w:rsidRPr="00562230">
        <w:rPr>
          <w:rFonts w:ascii="Garamond" w:hAnsi="Garamond"/>
        </w:rPr>
        <w:t>Patresi</w:t>
      </w:r>
      <w:proofErr w:type="spellEnd"/>
      <w:r w:rsidRPr="00562230">
        <w:rPr>
          <w:rFonts w:ascii="Garamond" w:hAnsi="Garamond"/>
        </w:rPr>
        <w:t>;</w:t>
      </w:r>
    </w:p>
    <w:p w14:paraId="6186C816" w14:textId="77777777" w:rsidR="00BF3849" w:rsidRPr="00562230" w:rsidRDefault="00BF3849" w:rsidP="00BF3849">
      <w:pPr>
        <w:pStyle w:val="Paragrafoelenco"/>
        <w:numPr>
          <w:ilvl w:val="0"/>
          <w:numId w:val="27"/>
        </w:numPr>
        <w:rPr>
          <w:rFonts w:ascii="Garamond" w:hAnsi="Garamond"/>
        </w:rPr>
      </w:pPr>
      <w:r w:rsidRPr="00562230">
        <w:rPr>
          <w:rFonts w:ascii="Garamond" w:hAnsi="Garamond"/>
        </w:rPr>
        <w:t>il bando è stato pubblico sull’albo pretorio dal giorno 30/12/2025 al 29/01/2026;</w:t>
      </w:r>
    </w:p>
    <w:p w14:paraId="6B19E4AA" w14:textId="77777777" w:rsidR="007842D6" w:rsidRPr="0068218C" w:rsidRDefault="004A16A9" w:rsidP="00864A5C">
      <w:pPr>
        <w:pStyle w:val="Paragrafoelenco"/>
        <w:numPr>
          <w:ilvl w:val="0"/>
          <w:numId w:val="27"/>
        </w:numPr>
        <w:rPr>
          <w:rFonts w:ascii="Garamond" w:hAnsi="Garamond"/>
        </w:rPr>
      </w:pPr>
      <w:r w:rsidRPr="0068218C">
        <w:rPr>
          <w:rFonts w:ascii="Garamond" w:hAnsi="Garamond"/>
        </w:rPr>
        <w:t xml:space="preserve">con determinazione n. 37 del 01/04/2026 dell’Area 4 sono stati approvati i verbali della procedura di assegnazione dei posti barca; </w:t>
      </w:r>
    </w:p>
    <w:p w14:paraId="5B663E4C" w14:textId="77777777" w:rsidR="007842D6" w:rsidRPr="0068218C" w:rsidRDefault="004A16A9" w:rsidP="00864A5C">
      <w:pPr>
        <w:pStyle w:val="Paragrafoelenco"/>
        <w:numPr>
          <w:ilvl w:val="0"/>
          <w:numId w:val="27"/>
        </w:numPr>
        <w:rPr>
          <w:rFonts w:ascii="Garamond" w:hAnsi="Garamond"/>
        </w:rPr>
      </w:pPr>
      <w:r w:rsidRPr="0068218C">
        <w:rPr>
          <w:rFonts w:ascii="Garamond" w:hAnsi="Garamond"/>
        </w:rPr>
        <w:t xml:space="preserve">con determinazione n. 46 del 15/04/2026 dell’Area 4 è stata approvata la rettifica della graduatoria delle riserve; </w:t>
      </w:r>
    </w:p>
    <w:p w14:paraId="7C70E337" w14:textId="77777777" w:rsidR="007842D6" w:rsidRPr="0068218C" w:rsidRDefault="004A16A9" w:rsidP="00864A5C">
      <w:pPr>
        <w:pStyle w:val="Paragrafoelenco"/>
        <w:numPr>
          <w:ilvl w:val="0"/>
          <w:numId w:val="27"/>
        </w:numPr>
        <w:rPr>
          <w:rFonts w:ascii="Garamond" w:hAnsi="Garamond"/>
        </w:rPr>
      </w:pPr>
      <w:r w:rsidRPr="0068218C">
        <w:rPr>
          <w:rFonts w:ascii="Garamond" w:hAnsi="Garamond"/>
        </w:rPr>
        <w:t xml:space="preserve">il/la concessionario/a risulta utilmente collocato/a nella graduatoria definitiva ed assegnatario/a di posto barca; </w:t>
      </w:r>
    </w:p>
    <w:p w14:paraId="11C9AD9E" w14:textId="77777777" w:rsidR="007842D6" w:rsidRPr="0068218C" w:rsidRDefault="004A16A9" w:rsidP="00864A5C">
      <w:pPr>
        <w:pStyle w:val="Paragrafoelenco"/>
        <w:numPr>
          <w:ilvl w:val="0"/>
          <w:numId w:val="27"/>
        </w:numPr>
        <w:rPr>
          <w:rFonts w:ascii="Garamond" w:hAnsi="Garamond"/>
        </w:rPr>
      </w:pPr>
      <w:r w:rsidRPr="0068218C">
        <w:rPr>
          <w:rFonts w:ascii="Garamond" w:hAnsi="Garamond"/>
        </w:rPr>
        <w:t>ai sensi dell’art. 9 del regolamento, l’assegnazione si perfeziona con la sottoscrizione del presente atto e il ritiro del contrassegno;</w:t>
      </w:r>
    </w:p>
    <w:p w14:paraId="01164AF6" w14:textId="77777777" w:rsidR="00352153" w:rsidRPr="0068218C" w:rsidRDefault="00386DBD" w:rsidP="00864A5C">
      <w:pPr>
        <w:pStyle w:val="Paragrafoelenco"/>
        <w:numPr>
          <w:ilvl w:val="0"/>
          <w:numId w:val="27"/>
        </w:numPr>
        <w:jc w:val="left"/>
        <w:rPr>
          <w:rFonts w:ascii="Garamond" w:hAnsi="Garamond"/>
        </w:rPr>
      </w:pPr>
      <w:r w:rsidRPr="0068218C">
        <w:rPr>
          <w:rFonts w:ascii="Garamond" w:hAnsi="Garamond"/>
        </w:rPr>
        <w:t>è stata acquisita al protocollo dell’Ente al n. ___ del ___ la documentazione prodotta dal/dalla Sig./Sig.ra ____________________________, ai sensi dell’art. 9 del suddetto regolamento, ed in particolare:</w:t>
      </w:r>
      <w:r w:rsidRPr="0068218C">
        <w:rPr>
          <w:rFonts w:ascii="Garamond" w:hAnsi="Garamond"/>
        </w:rPr>
        <w:br/>
      </w:r>
      <w:r w:rsidRPr="0068218C">
        <w:rPr>
          <w:rFonts w:ascii="Garamond" w:hAnsi="Garamond"/>
        </w:rPr>
        <w:lastRenderedPageBreak/>
        <w:t>• documentazione fotografica dettagliata del natante;</w:t>
      </w:r>
      <w:r w:rsidRPr="0068218C">
        <w:rPr>
          <w:rFonts w:ascii="Garamond" w:hAnsi="Garamond"/>
        </w:rPr>
        <w:br/>
        <w:t>• ricevuta dell’avvenuto pagamento della tariffa di concessione;</w:t>
      </w:r>
      <w:r w:rsidRPr="0068218C">
        <w:rPr>
          <w:rFonts w:ascii="Garamond" w:hAnsi="Garamond"/>
        </w:rPr>
        <w:br/>
        <w:t>• copia del certificato d’uso del motore (ove dovuto);</w:t>
      </w:r>
      <w:r w:rsidRPr="0068218C">
        <w:rPr>
          <w:rFonts w:ascii="Garamond" w:hAnsi="Garamond"/>
        </w:rPr>
        <w:br/>
        <w:t>• copia della polizza assicurativa relativa al motore</w:t>
      </w:r>
      <w:r w:rsidR="007842D6" w:rsidRPr="0068218C">
        <w:rPr>
          <w:rFonts w:ascii="Garamond" w:hAnsi="Garamond"/>
        </w:rPr>
        <w:t xml:space="preserve"> (ove dovuta)</w:t>
      </w:r>
      <w:r w:rsidRPr="0068218C">
        <w:rPr>
          <w:rFonts w:ascii="Garamond" w:hAnsi="Garamond"/>
        </w:rPr>
        <w:t>;</w:t>
      </w:r>
      <w:r w:rsidRPr="0068218C">
        <w:rPr>
          <w:rFonts w:ascii="Garamond" w:hAnsi="Garamond"/>
        </w:rPr>
        <w:br/>
        <w:t>• copia della polizza RC;</w:t>
      </w:r>
      <w:r w:rsidRPr="0068218C">
        <w:rPr>
          <w:rFonts w:ascii="Garamond" w:hAnsi="Garamond"/>
        </w:rPr>
        <w:br/>
        <w:t>• copia del regolamento sottoscritta per accettazione;</w:t>
      </w:r>
    </w:p>
    <w:p w14:paraId="4F467A8F" w14:textId="77777777" w:rsidR="004A16A9" w:rsidRPr="0068218C" w:rsidRDefault="00386DBD" w:rsidP="00864A5C">
      <w:pPr>
        <w:jc w:val="both"/>
        <w:rPr>
          <w:rFonts w:ascii="Garamond" w:hAnsi="Garamond"/>
          <w:sz w:val="24"/>
          <w:szCs w:val="24"/>
        </w:rPr>
      </w:pPr>
      <w:r w:rsidRPr="0068218C">
        <w:rPr>
          <w:rFonts w:ascii="Garamond" w:hAnsi="Garamond"/>
          <w:sz w:val="24"/>
          <w:szCs w:val="24"/>
        </w:rPr>
        <w:br/>
      </w:r>
    </w:p>
    <w:p w14:paraId="5DD8ACD2" w14:textId="77777777" w:rsidR="00352153" w:rsidRPr="00CB16FA" w:rsidRDefault="00352153" w:rsidP="00864A5C">
      <w:pPr>
        <w:jc w:val="both"/>
        <w:rPr>
          <w:rFonts w:ascii="Garamond" w:hAnsi="Garamond"/>
          <w:b/>
          <w:bCs/>
          <w:sz w:val="24"/>
          <w:szCs w:val="24"/>
        </w:rPr>
      </w:pPr>
      <w:r w:rsidRPr="00CB16FA">
        <w:rPr>
          <w:rFonts w:ascii="Garamond" w:hAnsi="Garamond"/>
          <w:b/>
          <w:bCs/>
          <w:sz w:val="24"/>
          <w:szCs w:val="24"/>
        </w:rPr>
        <w:t>TUTTO CIÒ PREMESSO, CHE COSTITUISCE PARTE INTEGRANTE E SOSTANZIALE DEL PRESENTE ATTO, LE PARTI CONVENGONO E STIPULANO QUANTO SEGUE:</w:t>
      </w:r>
    </w:p>
    <w:p w14:paraId="5C6AD6AB" w14:textId="77777777" w:rsidR="00FA07EE" w:rsidRPr="0068218C" w:rsidRDefault="00FA07EE" w:rsidP="00FA07EE">
      <w:pPr>
        <w:pStyle w:val="Corpotesto"/>
        <w:kinsoku w:val="0"/>
        <w:overflowPunct w:val="0"/>
        <w:spacing w:before="4"/>
        <w:ind w:left="0"/>
        <w:rPr>
          <w:rFonts w:ascii="Garamond" w:hAnsi="Garamond"/>
          <w:color w:val="231F20"/>
          <w:sz w:val="24"/>
          <w:szCs w:val="24"/>
        </w:rPr>
      </w:pPr>
    </w:p>
    <w:p w14:paraId="09BA4AEC" w14:textId="77777777" w:rsidR="004A16A9" w:rsidRPr="00864A5C" w:rsidRDefault="004A16A9" w:rsidP="00864A5C">
      <w:pPr>
        <w:pStyle w:val="Corpotesto"/>
        <w:kinsoku w:val="0"/>
        <w:overflowPunct w:val="0"/>
        <w:spacing w:before="4"/>
        <w:ind w:left="0"/>
        <w:jc w:val="both"/>
        <w:rPr>
          <w:rFonts w:ascii="Garamond" w:hAnsi="Garamond"/>
          <w:b/>
          <w:bCs/>
          <w:sz w:val="24"/>
          <w:szCs w:val="24"/>
        </w:rPr>
      </w:pPr>
      <w:r w:rsidRPr="00864A5C">
        <w:rPr>
          <w:rFonts w:ascii="Garamond" w:hAnsi="Garamond"/>
          <w:b/>
          <w:bCs/>
          <w:color w:val="231F20"/>
          <w:sz w:val="24"/>
          <w:szCs w:val="24"/>
        </w:rPr>
        <w:t>Art</w:t>
      </w:r>
      <w:r w:rsidRPr="00864A5C">
        <w:rPr>
          <w:rFonts w:ascii="Garamond" w:hAnsi="Garamond"/>
          <w:b/>
          <w:bCs/>
          <w:sz w:val="24"/>
          <w:szCs w:val="24"/>
        </w:rPr>
        <w:t>. 1 – Oggetto della concessione</w:t>
      </w:r>
      <w:r w:rsidR="00494D32" w:rsidRPr="00864A5C">
        <w:rPr>
          <w:rFonts w:ascii="Garamond" w:hAnsi="Garamond"/>
          <w:b/>
          <w:bCs/>
          <w:sz w:val="24"/>
          <w:szCs w:val="24"/>
        </w:rPr>
        <w:t>.</w:t>
      </w:r>
    </w:p>
    <w:p w14:paraId="4AD8E952" w14:textId="77777777" w:rsidR="00E674C3" w:rsidRPr="00BF3849" w:rsidRDefault="004A16A9" w:rsidP="00864A5C">
      <w:pPr>
        <w:jc w:val="both"/>
        <w:rPr>
          <w:rFonts w:ascii="Garamond" w:hAnsi="Garamond"/>
          <w:sz w:val="24"/>
          <w:szCs w:val="24"/>
        </w:rPr>
      </w:pPr>
      <w:r w:rsidRPr="004A16A9">
        <w:rPr>
          <w:rFonts w:ascii="Garamond" w:hAnsi="Garamond"/>
          <w:sz w:val="24"/>
          <w:szCs w:val="24"/>
        </w:rPr>
        <w:t>Il Comune concede al/alla Sig./Sig.ra ____________________________ l’utilizzo di uno stallo per il ricovero di</w:t>
      </w:r>
      <w:r w:rsidR="00E674C3" w:rsidRPr="00E674C3">
        <w:rPr>
          <w:rFonts w:ascii="Garamond" w:hAnsi="Garamond"/>
          <w:sz w:val="24"/>
          <w:szCs w:val="24"/>
        </w:rPr>
        <w:t xml:space="preserve"> un</w:t>
      </w:r>
      <w:r w:rsidR="00E85835" w:rsidRPr="00E674C3">
        <w:rPr>
          <w:rFonts w:ascii="Garamond" w:hAnsi="Garamond"/>
          <w:sz w:val="24"/>
          <w:szCs w:val="24"/>
        </w:rPr>
        <w:t xml:space="preserve"> </w:t>
      </w:r>
      <w:r w:rsidRPr="004A16A9">
        <w:rPr>
          <w:rFonts w:ascii="Garamond" w:hAnsi="Garamond"/>
          <w:sz w:val="24"/>
          <w:szCs w:val="24"/>
        </w:rPr>
        <w:t xml:space="preserve">natante da diporto </w:t>
      </w:r>
      <w:r w:rsidR="00E85835" w:rsidRPr="00E674C3">
        <w:rPr>
          <w:rFonts w:ascii="Garamond" w:hAnsi="Garamond"/>
          <w:sz w:val="24"/>
          <w:szCs w:val="24"/>
        </w:rPr>
        <w:t xml:space="preserve">di dimensioni max. 6,50 x 2,50 m </w:t>
      </w:r>
      <w:r w:rsidRPr="004A16A9">
        <w:rPr>
          <w:rFonts w:ascii="Garamond" w:hAnsi="Garamond"/>
          <w:sz w:val="24"/>
          <w:szCs w:val="24"/>
        </w:rPr>
        <w:t xml:space="preserve">presso l’area a terra del Molo di </w:t>
      </w:r>
      <w:proofErr w:type="spellStart"/>
      <w:r w:rsidRPr="004A16A9">
        <w:rPr>
          <w:rFonts w:ascii="Garamond" w:hAnsi="Garamond"/>
          <w:sz w:val="24"/>
          <w:szCs w:val="24"/>
        </w:rPr>
        <w:t>Patresi</w:t>
      </w:r>
      <w:proofErr w:type="spellEnd"/>
      <w:r w:rsidR="00E674C3">
        <w:rPr>
          <w:rFonts w:ascii="Garamond" w:hAnsi="Garamond"/>
          <w:sz w:val="24"/>
          <w:szCs w:val="24"/>
        </w:rPr>
        <w:t>, la cui foto è allegata al presente a</w:t>
      </w:r>
      <w:r w:rsidR="00E674C3" w:rsidRPr="00BF3849">
        <w:rPr>
          <w:rFonts w:ascii="Garamond" w:hAnsi="Garamond"/>
          <w:sz w:val="24"/>
          <w:szCs w:val="24"/>
        </w:rPr>
        <w:t>tto (Allegato 1).</w:t>
      </w:r>
    </w:p>
    <w:p w14:paraId="7E7BC15B" w14:textId="77777777" w:rsidR="009E1652" w:rsidRPr="00BF3849" w:rsidRDefault="004A16A9" w:rsidP="00864A5C">
      <w:pPr>
        <w:jc w:val="both"/>
        <w:rPr>
          <w:rFonts w:ascii="Garamond" w:hAnsi="Garamond"/>
          <w:sz w:val="24"/>
          <w:szCs w:val="24"/>
        </w:rPr>
      </w:pPr>
      <w:r w:rsidRPr="00BF3849">
        <w:rPr>
          <w:rFonts w:ascii="Garamond" w:hAnsi="Garamond"/>
          <w:sz w:val="24"/>
          <w:szCs w:val="24"/>
        </w:rPr>
        <w:t xml:space="preserve">Lo stallo assegnato è </w:t>
      </w:r>
      <w:r w:rsidR="00E85835" w:rsidRPr="00BF3849">
        <w:rPr>
          <w:rFonts w:ascii="Garamond" w:hAnsi="Garamond"/>
          <w:sz w:val="24"/>
          <w:szCs w:val="24"/>
        </w:rPr>
        <w:t>i</w:t>
      </w:r>
      <w:r w:rsidR="00FA07EE" w:rsidRPr="00BF3849">
        <w:rPr>
          <w:rFonts w:ascii="Garamond" w:hAnsi="Garamond"/>
          <w:sz w:val="24"/>
          <w:szCs w:val="24"/>
        </w:rPr>
        <w:t xml:space="preserve">l n. ____ </w:t>
      </w:r>
      <w:r w:rsidR="00993417" w:rsidRPr="00BF3849">
        <w:rPr>
          <w:rFonts w:ascii="Garamond" w:hAnsi="Garamond"/>
          <w:sz w:val="24"/>
          <w:szCs w:val="24"/>
        </w:rPr>
        <w:t>della mappa indicativa a</w:t>
      </w:r>
      <w:r w:rsidR="00FA07EE" w:rsidRPr="00BF3849">
        <w:rPr>
          <w:rFonts w:ascii="Garamond" w:hAnsi="Garamond"/>
          <w:sz w:val="24"/>
          <w:szCs w:val="24"/>
        </w:rPr>
        <w:t>ll’Allegato n.</w:t>
      </w:r>
      <w:r w:rsidR="00E674C3" w:rsidRPr="00BF3849">
        <w:rPr>
          <w:rFonts w:ascii="Garamond" w:hAnsi="Garamond"/>
          <w:sz w:val="24"/>
          <w:szCs w:val="24"/>
        </w:rPr>
        <w:t>2</w:t>
      </w:r>
      <w:r w:rsidR="009E1652" w:rsidRPr="00BF3849">
        <w:rPr>
          <w:rFonts w:ascii="Garamond" w:hAnsi="Garamond"/>
          <w:sz w:val="24"/>
          <w:szCs w:val="24"/>
        </w:rPr>
        <w:t>, sottoscritto per ricevuta dal concessionario contestualmente al presente atto.</w:t>
      </w:r>
    </w:p>
    <w:p w14:paraId="6CB5C6B4" w14:textId="77777777" w:rsidR="00FA07EE" w:rsidRPr="00BF3849" w:rsidRDefault="00FA07EE" w:rsidP="004A16A9">
      <w:pPr>
        <w:rPr>
          <w:rFonts w:ascii="Garamond" w:hAnsi="Garamond"/>
          <w:sz w:val="24"/>
          <w:szCs w:val="24"/>
        </w:rPr>
      </w:pPr>
    </w:p>
    <w:p w14:paraId="1494D0F8" w14:textId="77777777" w:rsidR="004A16A9" w:rsidRPr="00BF3849" w:rsidRDefault="004A16A9" w:rsidP="00864A5C">
      <w:pPr>
        <w:jc w:val="both"/>
        <w:rPr>
          <w:rFonts w:ascii="Garamond" w:hAnsi="Garamond"/>
          <w:b/>
          <w:bCs/>
          <w:sz w:val="24"/>
          <w:szCs w:val="24"/>
        </w:rPr>
      </w:pPr>
      <w:r w:rsidRPr="00BF3849">
        <w:rPr>
          <w:rFonts w:ascii="Garamond" w:hAnsi="Garamond"/>
          <w:b/>
          <w:bCs/>
          <w:sz w:val="24"/>
          <w:szCs w:val="24"/>
        </w:rPr>
        <w:t>Art. 2 – Durata</w:t>
      </w:r>
      <w:r w:rsidR="00494D32" w:rsidRPr="00BF3849">
        <w:rPr>
          <w:rFonts w:ascii="Garamond" w:hAnsi="Garamond"/>
          <w:b/>
          <w:bCs/>
          <w:sz w:val="24"/>
          <w:szCs w:val="24"/>
        </w:rPr>
        <w:t>.</w:t>
      </w:r>
    </w:p>
    <w:p w14:paraId="2C216B06" w14:textId="3598FB06" w:rsidR="00386DBD" w:rsidRPr="0068218C" w:rsidRDefault="004A16A9" w:rsidP="00864A5C">
      <w:pPr>
        <w:jc w:val="both"/>
        <w:rPr>
          <w:rFonts w:ascii="Garamond" w:hAnsi="Garamond"/>
          <w:sz w:val="24"/>
          <w:szCs w:val="24"/>
        </w:rPr>
      </w:pPr>
      <w:r w:rsidRPr="00BF3849">
        <w:rPr>
          <w:rFonts w:ascii="Garamond" w:hAnsi="Garamond"/>
          <w:sz w:val="24"/>
          <w:szCs w:val="24"/>
        </w:rPr>
        <w:t xml:space="preserve">La concessione ha durata fino al 31 dicembre </w:t>
      </w:r>
      <w:r w:rsidR="00864A5C" w:rsidRPr="00BF3849">
        <w:rPr>
          <w:rFonts w:ascii="Garamond" w:hAnsi="Garamond"/>
          <w:sz w:val="24"/>
          <w:szCs w:val="24"/>
        </w:rPr>
        <w:t>2031</w:t>
      </w:r>
      <w:r w:rsidRPr="00BF3849">
        <w:rPr>
          <w:rFonts w:ascii="Garamond" w:hAnsi="Garamond"/>
          <w:sz w:val="24"/>
          <w:szCs w:val="24"/>
        </w:rPr>
        <w:t xml:space="preserve">, in conformità alla validità quinquennale </w:t>
      </w:r>
      <w:r w:rsidR="00352153" w:rsidRPr="00BF3849">
        <w:rPr>
          <w:rFonts w:ascii="Garamond" w:hAnsi="Garamond"/>
          <w:sz w:val="24"/>
          <w:szCs w:val="24"/>
        </w:rPr>
        <w:t>prevista dal regolamento e dal bando di assegnazione</w:t>
      </w:r>
      <w:r w:rsidR="00386DBD" w:rsidRPr="00BF3849">
        <w:rPr>
          <w:rFonts w:ascii="Garamond" w:hAnsi="Garamond"/>
          <w:sz w:val="24"/>
          <w:szCs w:val="24"/>
        </w:rPr>
        <w:t>.</w:t>
      </w:r>
    </w:p>
    <w:p w14:paraId="1913901C" w14:textId="77777777" w:rsidR="004A16A9" w:rsidRPr="004A16A9" w:rsidRDefault="004A16A9" w:rsidP="004A16A9">
      <w:pPr>
        <w:rPr>
          <w:rFonts w:ascii="Garamond" w:hAnsi="Garamond"/>
          <w:sz w:val="24"/>
          <w:szCs w:val="24"/>
        </w:rPr>
      </w:pPr>
    </w:p>
    <w:p w14:paraId="1E8C4E3A" w14:textId="77777777" w:rsidR="004A16A9" w:rsidRPr="00864A5C" w:rsidRDefault="004A16A9" w:rsidP="00864A5C">
      <w:pPr>
        <w:jc w:val="both"/>
        <w:rPr>
          <w:rFonts w:ascii="Garamond" w:hAnsi="Garamond"/>
          <w:b/>
          <w:bCs/>
          <w:sz w:val="24"/>
          <w:szCs w:val="24"/>
        </w:rPr>
      </w:pPr>
      <w:r w:rsidRPr="00864A5C">
        <w:rPr>
          <w:rFonts w:ascii="Garamond" w:hAnsi="Garamond"/>
          <w:b/>
          <w:bCs/>
          <w:sz w:val="24"/>
          <w:szCs w:val="24"/>
        </w:rPr>
        <w:t>Art. 3 – Perfezionamento della concessione</w:t>
      </w:r>
      <w:r w:rsidR="00494D32" w:rsidRPr="00864A5C">
        <w:rPr>
          <w:rFonts w:ascii="Garamond" w:hAnsi="Garamond"/>
          <w:b/>
          <w:bCs/>
          <w:sz w:val="24"/>
          <w:szCs w:val="24"/>
        </w:rPr>
        <w:t>.</w:t>
      </w:r>
    </w:p>
    <w:p w14:paraId="07A1C890" w14:textId="77777777" w:rsidR="004A16A9" w:rsidRPr="004A16A9" w:rsidRDefault="004A16A9" w:rsidP="00864A5C">
      <w:pPr>
        <w:jc w:val="both"/>
        <w:rPr>
          <w:rFonts w:ascii="Garamond" w:hAnsi="Garamond"/>
          <w:sz w:val="24"/>
          <w:szCs w:val="24"/>
        </w:rPr>
      </w:pPr>
      <w:r w:rsidRPr="004A16A9">
        <w:rPr>
          <w:rFonts w:ascii="Garamond" w:hAnsi="Garamond"/>
          <w:sz w:val="24"/>
          <w:szCs w:val="24"/>
        </w:rPr>
        <w:t>La concessione si intende efficace dalla data di sottoscrizione del presente atto</w:t>
      </w:r>
      <w:r w:rsidR="00352153" w:rsidRPr="0068218C">
        <w:rPr>
          <w:rFonts w:ascii="Garamond" w:hAnsi="Garamond"/>
          <w:sz w:val="24"/>
          <w:szCs w:val="24"/>
        </w:rPr>
        <w:t xml:space="preserve"> e dal ritiro del contrassegno</w:t>
      </w:r>
      <w:r w:rsidRPr="004A16A9">
        <w:rPr>
          <w:rFonts w:ascii="Garamond" w:hAnsi="Garamond"/>
          <w:sz w:val="24"/>
          <w:szCs w:val="24"/>
        </w:rPr>
        <w:t>.</w:t>
      </w:r>
    </w:p>
    <w:p w14:paraId="6497E658" w14:textId="77777777" w:rsidR="004A16A9" w:rsidRPr="004A16A9" w:rsidRDefault="004A16A9" w:rsidP="004A16A9">
      <w:pPr>
        <w:rPr>
          <w:rFonts w:ascii="Garamond" w:hAnsi="Garamond"/>
          <w:sz w:val="24"/>
          <w:szCs w:val="24"/>
        </w:rPr>
      </w:pPr>
    </w:p>
    <w:p w14:paraId="326CBA5A" w14:textId="77777777" w:rsidR="004A16A9" w:rsidRPr="00864A5C" w:rsidRDefault="004A16A9" w:rsidP="00864A5C">
      <w:pPr>
        <w:jc w:val="both"/>
        <w:rPr>
          <w:rFonts w:ascii="Garamond" w:hAnsi="Garamond"/>
          <w:b/>
          <w:bCs/>
          <w:sz w:val="24"/>
          <w:szCs w:val="24"/>
        </w:rPr>
      </w:pPr>
      <w:r w:rsidRPr="00864A5C">
        <w:rPr>
          <w:rFonts w:ascii="Garamond" w:hAnsi="Garamond"/>
          <w:b/>
          <w:bCs/>
          <w:sz w:val="24"/>
          <w:szCs w:val="24"/>
        </w:rPr>
        <w:t>Art. 4 – Corrispettivo</w:t>
      </w:r>
      <w:r w:rsidR="00494D32" w:rsidRPr="00864A5C">
        <w:rPr>
          <w:rFonts w:ascii="Garamond" w:hAnsi="Garamond"/>
          <w:b/>
          <w:bCs/>
          <w:sz w:val="24"/>
          <w:szCs w:val="24"/>
        </w:rPr>
        <w:t>.</w:t>
      </w:r>
    </w:p>
    <w:p w14:paraId="1035D641" w14:textId="77777777" w:rsidR="00135839" w:rsidRPr="00135839" w:rsidRDefault="004A16A9" w:rsidP="00864A5C">
      <w:pPr>
        <w:jc w:val="both"/>
        <w:rPr>
          <w:rFonts w:ascii="Garamond" w:hAnsi="Garamond"/>
          <w:sz w:val="24"/>
          <w:szCs w:val="24"/>
          <w:highlight w:val="yellow"/>
        </w:rPr>
      </w:pPr>
      <w:r w:rsidRPr="004A16A9">
        <w:rPr>
          <w:rFonts w:ascii="Garamond" w:hAnsi="Garamond"/>
          <w:sz w:val="24"/>
          <w:szCs w:val="24"/>
        </w:rPr>
        <w:t>Il concessionario è tenuto al pagamento della tariffa annuale stabilita dalla Giunta Comunale</w:t>
      </w:r>
      <w:r w:rsidR="00494D32" w:rsidRPr="0068218C">
        <w:rPr>
          <w:rFonts w:ascii="Garamond" w:hAnsi="Garamond"/>
          <w:sz w:val="24"/>
          <w:szCs w:val="24"/>
        </w:rPr>
        <w:t xml:space="preserve"> entro e non oltre il </w:t>
      </w:r>
      <w:r w:rsidR="009E1652" w:rsidRPr="0068218C">
        <w:rPr>
          <w:rFonts w:ascii="Garamond" w:hAnsi="Garamond"/>
          <w:sz w:val="24"/>
          <w:szCs w:val="24"/>
        </w:rPr>
        <w:t>31 gennaio di ogni anno</w:t>
      </w:r>
      <w:r w:rsidR="00494D32" w:rsidRPr="0068218C">
        <w:rPr>
          <w:rFonts w:ascii="Garamond" w:hAnsi="Garamond"/>
          <w:sz w:val="24"/>
          <w:szCs w:val="24"/>
        </w:rPr>
        <w:t xml:space="preserve">. </w:t>
      </w:r>
      <w:r w:rsidR="00135839" w:rsidRPr="00135839">
        <w:rPr>
          <w:rFonts w:ascii="Garamond" w:hAnsi="Garamond"/>
          <w:sz w:val="24"/>
          <w:szCs w:val="24"/>
        </w:rPr>
        <w:t xml:space="preserve">Il pagamento della </w:t>
      </w:r>
      <w:r w:rsidR="00352153" w:rsidRPr="0068218C">
        <w:rPr>
          <w:rFonts w:ascii="Garamond" w:hAnsi="Garamond"/>
          <w:sz w:val="24"/>
          <w:szCs w:val="24"/>
        </w:rPr>
        <w:t>tariffa</w:t>
      </w:r>
      <w:r w:rsidR="00135839" w:rsidRPr="00135839">
        <w:rPr>
          <w:rFonts w:ascii="Garamond" w:hAnsi="Garamond"/>
          <w:sz w:val="24"/>
          <w:szCs w:val="24"/>
        </w:rPr>
        <w:t xml:space="preserve"> dovrà avvenire secondo le seguenti modalità: </w:t>
      </w:r>
    </w:p>
    <w:p w14:paraId="7C6940FE" w14:textId="77777777" w:rsidR="00135839" w:rsidRPr="00135839" w:rsidRDefault="00135839" w:rsidP="00864A5C">
      <w:pPr>
        <w:jc w:val="both"/>
        <w:rPr>
          <w:rFonts w:ascii="Garamond" w:hAnsi="Garamond"/>
          <w:sz w:val="24"/>
          <w:szCs w:val="24"/>
        </w:rPr>
      </w:pPr>
      <w:r w:rsidRPr="00135839">
        <w:rPr>
          <w:rFonts w:ascii="Garamond" w:hAnsi="Garamond"/>
          <w:sz w:val="24"/>
          <w:szCs w:val="24"/>
        </w:rPr>
        <w:t xml:space="preserve">- Bonifico bancario intestato a Comune di Marciana – Banco MPS IBAN: IT 68 U 01030 70710 000 063 115 152 BIC/SWIFT: PASCITMMMRC; </w:t>
      </w:r>
    </w:p>
    <w:p w14:paraId="6CEF581E" w14:textId="77777777" w:rsidR="00135839" w:rsidRPr="00135839" w:rsidRDefault="00135839" w:rsidP="00864A5C">
      <w:pPr>
        <w:jc w:val="both"/>
        <w:rPr>
          <w:rFonts w:ascii="Garamond" w:hAnsi="Garamond"/>
          <w:sz w:val="24"/>
          <w:szCs w:val="24"/>
        </w:rPr>
      </w:pPr>
      <w:r w:rsidRPr="00135839">
        <w:rPr>
          <w:rFonts w:ascii="Garamond" w:hAnsi="Garamond"/>
          <w:sz w:val="24"/>
          <w:szCs w:val="24"/>
        </w:rPr>
        <w:t xml:space="preserve">- Versamento diretto alla Tesoreria comunale presso Banco MPS di Marciana Marina; </w:t>
      </w:r>
    </w:p>
    <w:p w14:paraId="35145CE0" w14:textId="77777777" w:rsidR="004A16A9" w:rsidRPr="0068218C" w:rsidRDefault="00135839" w:rsidP="00864A5C">
      <w:pPr>
        <w:jc w:val="both"/>
        <w:rPr>
          <w:rFonts w:ascii="Garamond" w:hAnsi="Garamond"/>
          <w:sz w:val="24"/>
          <w:szCs w:val="24"/>
        </w:rPr>
      </w:pPr>
      <w:r w:rsidRPr="0068218C">
        <w:rPr>
          <w:rFonts w:ascii="Garamond" w:hAnsi="Garamond"/>
          <w:sz w:val="24"/>
          <w:szCs w:val="24"/>
        </w:rPr>
        <w:t xml:space="preserve">- Servizio pagoPA come pagamento spontaneo accessibile dal sito del comune: </w:t>
      </w:r>
      <w:hyperlink r:id="rId8" w:history="1">
        <w:r w:rsidRPr="0068218C">
          <w:rPr>
            <w:rStyle w:val="Collegamentoipertestuale"/>
            <w:rFonts w:ascii="Garamond" w:hAnsi="Garamond" w:cs="New Aster LT Std"/>
            <w:sz w:val="24"/>
            <w:szCs w:val="24"/>
          </w:rPr>
          <w:t>https://pagopa.comune.marciana.li.it/PagamentiOnLine/</w:t>
        </w:r>
      </w:hyperlink>
      <w:r w:rsidRPr="0068218C">
        <w:rPr>
          <w:rFonts w:ascii="Garamond" w:hAnsi="Garamond"/>
          <w:sz w:val="24"/>
          <w:szCs w:val="24"/>
        </w:rPr>
        <w:t>.</w:t>
      </w:r>
    </w:p>
    <w:p w14:paraId="693BDF74" w14:textId="77777777" w:rsidR="00494D32" w:rsidRPr="004A16A9" w:rsidRDefault="00494D32" w:rsidP="00864A5C">
      <w:pPr>
        <w:jc w:val="both"/>
        <w:rPr>
          <w:rFonts w:ascii="Garamond" w:hAnsi="Garamond"/>
          <w:sz w:val="24"/>
          <w:szCs w:val="24"/>
        </w:rPr>
      </w:pPr>
      <w:r w:rsidRPr="004A16A9">
        <w:rPr>
          <w:rFonts w:ascii="Garamond" w:hAnsi="Garamond"/>
          <w:sz w:val="24"/>
          <w:szCs w:val="24"/>
        </w:rPr>
        <w:t>Il mancato pagamento comporta la decadenza dalla concessione.</w:t>
      </w:r>
    </w:p>
    <w:p w14:paraId="38F85C6D" w14:textId="77777777" w:rsidR="00CB16FA" w:rsidRDefault="00CB16FA" w:rsidP="00864A5C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2AFEA208" w14:textId="77777777" w:rsidR="004A16A9" w:rsidRPr="00864A5C" w:rsidRDefault="004A16A9" w:rsidP="00864A5C">
      <w:pPr>
        <w:jc w:val="both"/>
        <w:rPr>
          <w:rFonts w:ascii="Garamond" w:hAnsi="Garamond"/>
          <w:b/>
          <w:bCs/>
          <w:sz w:val="24"/>
          <w:szCs w:val="24"/>
        </w:rPr>
      </w:pPr>
      <w:r w:rsidRPr="00864A5C">
        <w:rPr>
          <w:rFonts w:ascii="Garamond" w:hAnsi="Garamond"/>
          <w:b/>
          <w:bCs/>
          <w:sz w:val="24"/>
          <w:szCs w:val="24"/>
        </w:rPr>
        <w:t xml:space="preserve">Art. 5 – </w:t>
      </w:r>
      <w:r w:rsidR="00993417" w:rsidRPr="00864A5C">
        <w:rPr>
          <w:rFonts w:ascii="Garamond" w:hAnsi="Garamond"/>
          <w:b/>
          <w:bCs/>
          <w:sz w:val="24"/>
          <w:szCs w:val="24"/>
        </w:rPr>
        <w:t xml:space="preserve">Posizione, pulizia e utilizzo dell’area assegnata. </w:t>
      </w:r>
    </w:p>
    <w:p w14:paraId="059ADDFC" w14:textId="77777777" w:rsidR="00993417" w:rsidRPr="00993417" w:rsidRDefault="00E674C3" w:rsidP="00864A5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Lo stallo</w:t>
      </w:r>
      <w:r w:rsidR="00993417" w:rsidRPr="00993417">
        <w:rPr>
          <w:rFonts w:ascii="Garamond" w:hAnsi="Garamond"/>
          <w:sz w:val="24"/>
          <w:szCs w:val="24"/>
        </w:rPr>
        <w:t xml:space="preserve"> viene assegnat</w:t>
      </w:r>
      <w:r>
        <w:rPr>
          <w:rFonts w:ascii="Garamond" w:hAnsi="Garamond"/>
          <w:sz w:val="24"/>
          <w:szCs w:val="24"/>
        </w:rPr>
        <w:t>o</w:t>
      </w:r>
      <w:r w:rsidR="00993417" w:rsidRPr="00993417">
        <w:rPr>
          <w:rFonts w:ascii="Garamond" w:hAnsi="Garamond"/>
          <w:sz w:val="24"/>
          <w:szCs w:val="24"/>
        </w:rPr>
        <w:t xml:space="preserve"> dal Comune e non </w:t>
      </w:r>
      <w:r>
        <w:rPr>
          <w:rFonts w:ascii="Garamond" w:hAnsi="Garamond"/>
          <w:sz w:val="24"/>
          <w:szCs w:val="24"/>
        </w:rPr>
        <w:t>è modificabile.</w:t>
      </w:r>
    </w:p>
    <w:p w14:paraId="2142AE31" w14:textId="77777777" w:rsidR="00993417" w:rsidRPr="00993417" w:rsidRDefault="00993417" w:rsidP="00864A5C">
      <w:pPr>
        <w:jc w:val="both"/>
        <w:rPr>
          <w:rFonts w:ascii="Garamond" w:hAnsi="Garamond"/>
          <w:sz w:val="24"/>
          <w:szCs w:val="24"/>
        </w:rPr>
      </w:pPr>
      <w:r w:rsidRPr="00993417">
        <w:rPr>
          <w:rFonts w:ascii="Garamond" w:hAnsi="Garamond"/>
          <w:sz w:val="24"/>
          <w:szCs w:val="24"/>
        </w:rPr>
        <w:t>Nel periodo invernale, le imbarcazioni devono essere coperte con idonee coperture, pena il ritiro</w:t>
      </w:r>
      <w:r w:rsidR="00864A5C">
        <w:rPr>
          <w:rFonts w:ascii="Garamond" w:hAnsi="Garamond"/>
          <w:sz w:val="24"/>
          <w:szCs w:val="24"/>
        </w:rPr>
        <w:t xml:space="preserve"> </w:t>
      </w:r>
      <w:r w:rsidRPr="00993417">
        <w:rPr>
          <w:rFonts w:ascii="Garamond" w:hAnsi="Garamond"/>
          <w:sz w:val="24"/>
          <w:szCs w:val="24"/>
        </w:rPr>
        <w:t>dell’assegnazione.</w:t>
      </w:r>
    </w:p>
    <w:p w14:paraId="162156A2" w14:textId="77777777" w:rsidR="00993417" w:rsidRPr="00993417" w:rsidRDefault="00993417" w:rsidP="00864A5C">
      <w:pPr>
        <w:jc w:val="both"/>
        <w:rPr>
          <w:rFonts w:ascii="Garamond" w:hAnsi="Garamond"/>
          <w:sz w:val="24"/>
          <w:szCs w:val="24"/>
        </w:rPr>
      </w:pPr>
      <w:r w:rsidRPr="00993417">
        <w:rPr>
          <w:rFonts w:ascii="Garamond" w:hAnsi="Garamond"/>
          <w:sz w:val="24"/>
          <w:szCs w:val="24"/>
        </w:rPr>
        <w:t>La pulizia dell’area aggiudicata è a carico dell’assegnatario.</w:t>
      </w:r>
    </w:p>
    <w:p w14:paraId="18054D9C" w14:textId="77777777" w:rsidR="00993417" w:rsidRPr="00993417" w:rsidRDefault="00993417" w:rsidP="00864A5C">
      <w:pPr>
        <w:jc w:val="both"/>
        <w:rPr>
          <w:rFonts w:ascii="Garamond" w:hAnsi="Garamond"/>
          <w:sz w:val="24"/>
          <w:szCs w:val="24"/>
        </w:rPr>
      </w:pPr>
      <w:r w:rsidRPr="00993417">
        <w:rPr>
          <w:rFonts w:ascii="Garamond" w:hAnsi="Garamond"/>
          <w:sz w:val="24"/>
          <w:szCs w:val="24"/>
        </w:rPr>
        <w:t xml:space="preserve">L’area assegnata </w:t>
      </w:r>
      <w:r w:rsidR="00352153" w:rsidRPr="0068218C">
        <w:rPr>
          <w:rFonts w:ascii="Garamond" w:hAnsi="Garamond"/>
          <w:sz w:val="24"/>
          <w:szCs w:val="24"/>
        </w:rPr>
        <w:t>in concessione</w:t>
      </w:r>
      <w:r w:rsidRPr="00993417">
        <w:rPr>
          <w:rFonts w:ascii="Garamond" w:hAnsi="Garamond"/>
          <w:sz w:val="24"/>
          <w:szCs w:val="24"/>
        </w:rPr>
        <w:t xml:space="preserve"> dovrà essere utilizzata solo ed esclusivamente per il ricovero dei</w:t>
      </w:r>
      <w:r w:rsidR="00864A5C">
        <w:rPr>
          <w:rFonts w:ascii="Garamond" w:hAnsi="Garamond"/>
          <w:sz w:val="24"/>
          <w:szCs w:val="24"/>
        </w:rPr>
        <w:t xml:space="preserve"> </w:t>
      </w:r>
      <w:r w:rsidRPr="00993417">
        <w:rPr>
          <w:rFonts w:ascii="Garamond" w:hAnsi="Garamond"/>
          <w:sz w:val="24"/>
          <w:szCs w:val="24"/>
        </w:rPr>
        <w:t xml:space="preserve">natanti </w:t>
      </w:r>
      <w:r w:rsidRPr="00993417">
        <w:rPr>
          <w:rFonts w:ascii="Garamond" w:hAnsi="Garamond"/>
          <w:sz w:val="24"/>
          <w:szCs w:val="24"/>
        </w:rPr>
        <w:lastRenderedPageBreak/>
        <w:t>da diporto.</w:t>
      </w:r>
    </w:p>
    <w:p w14:paraId="1E7F1B76" w14:textId="77777777" w:rsidR="00993417" w:rsidRPr="00993417" w:rsidRDefault="00993417" w:rsidP="00864A5C">
      <w:pPr>
        <w:jc w:val="both"/>
        <w:rPr>
          <w:rFonts w:ascii="Garamond" w:hAnsi="Garamond"/>
          <w:sz w:val="24"/>
          <w:szCs w:val="24"/>
        </w:rPr>
      </w:pPr>
      <w:r w:rsidRPr="00993417">
        <w:rPr>
          <w:rFonts w:ascii="Garamond" w:hAnsi="Garamond"/>
          <w:sz w:val="24"/>
          <w:szCs w:val="24"/>
        </w:rPr>
        <w:t>É assolutamente vietato il rimessaggio di ogni altro materiale o sosta di altri mezzi.</w:t>
      </w:r>
    </w:p>
    <w:p w14:paraId="0D4D43C7" w14:textId="77777777" w:rsidR="00993417" w:rsidRPr="00993417" w:rsidRDefault="00993417" w:rsidP="00864A5C">
      <w:pPr>
        <w:jc w:val="both"/>
        <w:rPr>
          <w:rFonts w:ascii="Garamond" w:hAnsi="Garamond"/>
          <w:sz w:val="24"/>
          <w:szCs w:val="24"/>
        </w:rPr>
      </w:pPr>
      <w:r w:rsidRPr="00993417">
        <w:rPr>
          <w:rFonts w:ascii="Garamond" w:hAnsi="Garamond"/>
          <w:sz w:val="24"/>
          <w:szCs w:val="24"/>
        </w:rPr>
        <w:t>É assolutamente vietata la sosta anche temporanea di imbarcazioni che ostruiscano in qualche</w:t>
      </w:r>
      <w:r w:rsidR="00864A5C">
        <w:rPr>
          <w:rFonts w:ascii="Garamond" w:hAnsi="Garamond"/>
          <w:sz w:val="24"/>
          <w:szCs w:val="24"/>
        </w:rPr>
        <w:t xml:space="preserve"> </w:t>
      </w:r>
      <w:r w:rsidRPr="00993417">
        <w:rPr>
          <w:rFonts w:ascii="Garamond" w:hAnsi="Garamond"/>
          <w:sz w:val="24"/>
          <w:szCs w:val="24"/>
        </w:rPr>
        <w:t>modo il corretto utilizzo dell’area assegnata.</w:t>
      </w:r>
    </w:p>
    <w:p w14:paraId="682DEED3" w14:textId="77777777" w:rsidR="00993417" w:rsidRPr="00993417" w:rsidRDefault="00993417" w:rsidP="00864A5C">
      <w:pPr>
        <w:jc w:val="both"/>
        <w:rPr>
          <w:rFonts w:ascii="Garamond" w:hAnsi="Garamond"/>
          <w:sz w:val="24"/>
          <w:szCs w:val="24"/>
        </w:rPr>
      </w:pPr>
      <w:r w:rsidRPr="00993417">
        <w:rPr>
          <w:rFonts w:ascii="Garamond" w:hAnsi="Garamond"/>
          <w:sz w:val="24"/>
          <w:szCs w:val="24"/>
        </w:rPr>
        <w:t>É assolutamente vietato il subaffitto dell’area assegnata.</w:t>
      </w:r>
    </w:p>
    <w:p w14:paraId="45300412" w14:textId="77777777" w:rsidR="004A16A9" w:rsidRPr="0068218C" w:rsidRDefault="00993417" w:rsidP="00864A5C">
      <w:pPr>
        <w:jc w:val="both"/>
        <w:rPr>
          <w:rFonts w:ascii="Garamond" w:hAnsi="Garamond"/>
          <w:sz w:val="24"/>
          <w:szCs w:val="24"/>
        </w:rPr>
      </w:pPr>
      <w:r w:rsidRPr="00993417">
        <w:rPr>
          <w:rFonts w:ascii="Garamond" w:hAnsi="Garamond"/>
          <w:sz w:val="24"/>
          <w:szCs w:val="24"/>
        </w:rPr>
        <w:t>Gli eventuali danni arrecati alla struttura per motivi non dipendenti da situazioni ambientali o eventi</w:t>
      </w:r>
      <w:r w:rsidR="00864A5C">
        <w:rPr>
          <w:rFonts w:ascii="Garamond" w:hAnsi="Garamond"/>
          <w:sz w:val="24"/>
          <w:szCs w:val="24"/>
        </w:rPr>
        <w:t xml:space="preserve"> </w:t>
      </w:r>
      <w:r w:rsidRPr="0068218C">
        <w:rPr>
          <w:rFonts w:ascii="Garamond" w:hAnsi="Garamond"/>
          <w:sz w:val="24"/>
          <w:szCs w:val="24"/>
        </w:rPr>
        <w:t xml:space="preserve">naturali sono a carico </w:t>
      </w:r>
      <w:r w:rsidR="00352153" w:rsidRPr="0068218C">
        <w:rPr>
          <w:rFonts w:ascii="Garamond" w:hAnsi="Garamond"/>
          <w:sz w:val="24"/>
          <w:szCs w:val="24"/>
        </w:rPr>
        <w:t>del concessionario</w:t>
      </w:r>
      <w:r w:rsidRPr="0068218C">
        <w:rPr>
          <w:rFonts w:ascii="Garamond" w:hAnsi="Garamond"/>
          <w:sz w:val="24"/>
          <w:szCs w:val="24"/>
        </w:rPr>
        <w:t>.</w:t>
      </w:r>
    </w:p>
    <w:p w14:paraId="5E190433" w14:textId="77777777" w:rsidR="00494D32" w:rsidRPr="0068218C" w:rsidRDefault="00494D32" w:rsidP="00864A5C">
      <w:pPr>
        <w:jc w:val="both"/>
        <w:rPr>
          <w:rFonts w:ascii="Garamond" w:hAnsi="Garamond"/>
          <w:sz w:val="24"/>
          <w:szCs w:val="24"/>
        </w:rPr>
      </w:pPr>
      <w:r w:rsidRPr="0068218C">
        <w:rPr>
          <w:rFonts w:ascii="Garamond" w:hAnsi="Garamond"/>
          <w:sz w:val="24"/>
          <w:szCs w:val="24"/>
        </w:rPr>
        <w:t>Il contrassegno consegnato dall’ufficio deve essere sempre esposto sul natante quando sito nel posto</w:t>
      </w:r>
      <w:r w:rsidR="00864A5C">
        <w:rPr>
          <w:rFonts w:ascii="Garamond" w:hAnsi="Garamond"/>
          <w:sz w:val="24"/>
          <w:szCs w:val="24"/>
        </w:rPr>
        <w:t xml:space="preserve"> </w:t>
      </w:r>
      <w:r w:rsidRPr="0068218C">
        <w:rPr>
          <w:rFonts w:ascii="Garamond" w:hAnsi="Garamond"/>
          <w:sz w:val="24"/>
          <w:szCs w:val="24"/>
        </w:rPr>
        <w:t>assegnato.</w:t>
      </w:r>
    </w:p>
    <w:p w14:paraId="00C2F452" w14:textId="77777777" w:rsidR="00993417" w:rsidRPr="0068218C" w:rsidRDefault="00993417" w:rsidP="00993417">
      <w:pPr>
        <w:rPr>
          <w:rFonts w:ascii="Garamond" w:hAnsi="Garamond"/>
          <w:sz w:val="24"/>
          <w:szCs w:val="24"/>
        </w:rPr>
      </w:pPr>
    </w:p>
    <w:p w14:paraId="52238E75" w14:textId="77777777" w:rsidR="00135839" w:rsidRPr="00864A5C" w:rsidRDefault="00135839" w:rsidP="00864A5C">
      <w:pPr>
        <w:jc w:val="both"/>
        <w:rPr>
          <w:rFonts w:ascii="Garamond" w:hAnsi="Garamond"/>
          <w:b/>
          <w:bCs/>
          <w:sz w:val="24"/>
          <w:szCs w:val="24"/>
        </w:rPr>
      </w:pPr>
      <w:r w:rsidRPr="00864A5C">
        <w:rPr>
          <w:rFonts w:ascii="Garamond" w:hAnsi="Garamond"/>
          <w:b/>
          <w:bCs/>
          <w:sz w:val="24"/>
          <w:szCs w:val="24"/>
        </w:rPr>
        <w:t xml:space="preserve">Art. </w:t>
      </w:r>
      <w:r w:rsidR="00494D32" w:rsidRPr="00864A5C">
        <w:rPr>
          <w:rFonts w:ascii="Garamond" w:hAnsi="Garamond"/>
          <w:b/>
          <w:bCs/>
          <w:sz w:val="24"/>
          <w:szCs w:val="24"/>
        </w:rPr>
        <w:t>6</w:t>
      </w:r>
      <w:r w:rsidRPr="00864A5C">
        <w:rPr>
          <w:rFonts w:ascii="Garamond" w:hAnsi="Garamond"/>
          <w:b/>
          <w:bCs/>
          <w:sz w:val="24"/>
          <w:szCs w:val="24"/>
        </w:rPr>
        <w:t xml:space="preserve"> – Badge elettronico</w:t>
      </w:r>
      <w:r w:rsidR="00494D32" w:rsidRPr="00864A5C">
        <w:rPr>
          <w:rFonts w:ascii="Garamond" w:hAnsi="Garamond"/>
          <w:b/>
          <w:bCs/>
          <w:sz w:val="24"/>
          <w:szCs w:val="24"/>
        </w:rPr>
        <w:t>.</w:t>
      </w:r>
    </w:p>
    <w:p w14:paraId="391CFFD6" w14:textId="77777777" w:rsidR="00135839" w:rsidRPr="00135839" w:rsidRDefault="00135839" w:rsidP="00864A5C">
      <w:pPr>
        <w:jc w:val="both"/>
        <w:rPr>
          <w:rFonts w:ascii="Garamond" w:hAnsi="Garamond"/>
          <w:sz w:val="24"/>
          <w:szCs w:val="24"/>
        </w:rPr>
      </w:pPr>
      <w:r w:rsidRPr="00135839">
        <w:rPr>
          <w:rFonts w:ascii="Garamond" w:hAnsi="Garamond"/>
          <w:sz w:val="24"/>
          <w:szCs w:val="24"/>
        </w:rPr>
        <w:t>A</w:t>
      </w:r>
      <w:r w:rsidR="00352153" w:rsidRPr="0068218C">
        <w:rPr>
          <w:rFonts w:ascii="Garamond" w:hAnsi="Garamond"/>
          <w:sz w:val="24"/>
          <w:szCs w:val="24"/>
        </w:rPr>
        <w:t>ll’</w:t>
      </w:r>
      <w:r w:rsidRPr="00135839">
        <w:rPr>
          <w:rFonts w:ascii="Garamond" w:hAnsi="Garamond"/>
          <w:sz w:val="24"/>
          <w:szCs w:val="24"/>
        </w:rPr>
        <w:t xml:space="preserve">assegnatario </w:t>
      </w:r>
      <w:r w:rsidR="00352153" w:rsidRPr="0068218C">
        <w:rPr>
          <w:rFonts w:ascii="Garamond" w:hAnsi="Garamond"/>
          <w:sz w:val="24"/>
          <w:szCs w:val="24"/>
        </w:rPr>
        <w:t>viene</w:t>
      </w:r>
      <w:r w:rsidRPr="00135839">
        <w:rPr>
          <w:rFonts w:ascii="Garamond" w:hAnsi="Garamond"/>
          <w:sz w:val="24"/>
          <w:szCs w:val="24"/>
        </w:rPr>
        <w:t xml:space="preserve"> consegnato un solo badge elettronico per l’accesso e l’utilizzo della corrente elettrica, strettamente personale e non cedibile. In caso di smarrimento, furto o mancata restituzione del badge, l’assegnatario </w:t>
      </w:r>
      <w:r w:rsidR="00352153" w:rsidRPr="0068218C">
        <w:rPr>
          <w:rFonts w:ascii="Garamond" w:hAnsi="Garamond"/>
          <w:sz w:val="24"/>
          <w:szCs w:val="24"/>
        </w:rPr>
        <w:t>è</w:t>
      </w:r>
      <w:r w:rsidRPr="00135839">
        <w:rPr>
          <w:rFonts w:ascii="Garamond" w:hAnsi="Garamond"/>
          <w:sz w:val="24"/>
          <w:szCs w:val="24"/>
        </w:rPr>
        <w:t xml:space="preserve"> tenuto al versamento di € 10,00 per il rilascio di un nuovo badge, a titolo di nuova integrazione del deposito cauzionale precedentemente versato e definitivamente incamerato dall’Amministrazione per l’acquisto del nuovo dispositivo, con contestuale disattivazione del badge smarrito. </w:t>
      </w:r>
    </w:p>
    <w:p w14:paraId="288F982C" w14:textId="77777777" w:rsidR="00135839" w:rsidRPr="0068218C" w:rsidRDefault="00135839" w:rsidP="00864A5C">
      <w:pPr>
        <w:jc w:val="both"/>
        <w:rPr>
          <w:rFonts w:ascii="Garamond" w:hAnsi="Garamond"/>
          <w:sz w:val="24"/>
          <w:szCs w:val="24"/>
        </w:rPr>
      </w:pPr>
      <w:r w:rsidRPr="0068218C">
        <w:rPr>
          <w:rFonts w:ascii="Garamond" w:hAnsi="Garamond"/>
          <w:sz w:val="24"/>
          <w:szCs w:val="24"/>
        </w:rPr>
        <w:t>Al termine della concessione, alla riconsegna del badge, verrà svincolato il deposito cauzionale di € 10,00.</w:t>
      </w:r>
    </w:p>
    <w:p w14:paraId="27CDAB40" w14:textId="77777777" w:rsidR="00135839" w:rsidRPr="004A16A9" w:rsidRDefault="00135839" w:rsidP="004A16A9">
      <w:pPr>
        <w:rPr>
          <w:rFonts w:ascii="Garamond" w:hAnsi="Garamond"/>
          <w:sz w:val="24"/>
          <w:szCs w:val="24"/>
        </w:rPr>
      </w:pPr>
    </w:p>
    <w:p w14:paraId="182F72DF" w14:textId="77777777" w:rsidR="004A16A9" w:rsidRPr="00864A5C" w:rsidRDefault="004A16A9" w:rsidP="00864A5C">
      <w:pPr>
        <w:jc w:val="both"/>
        <w:rPr>
          <w:rFonts w:ascii="Garamond" w:hAnsi="Garamond"/>
          <w:b/>
          <w:bCs/>
          <w:sz w:val="24"/>
          <w:szCs w:val="24"/>
        </w:rPr>
      </w:pPr>
      <w:r w:rsidRPr="00864A5C">
        <w:rPr>
          <w:rFonts w:ascii="Garamond" w:hAnsi="Garamond"/>
          <w:b/>
          <w:bCs/>
          <w:sz w:val="24"/>
          <w:szCs w:val="24"/>
        </w:rPr>
        <w:t xml:space="preserve">Art. </w:t>
      </w:r>
      <w:r w:rsidR="00494D32" w:rsidRPr="00864A5C">
        <w:rPr>
          <w:rFonts w:ascii="Garamond" w:hAnsi="Garamond"/>
          <w:b/>
          <w:bCs/>
          <w:sz w:val="24"/>
          <w:szCs w:val="24"/>
        </w:rPr>
        <w:t>7</w:t>
      </w:r>
      <w:r w:rsidRPr="00864A5C">
        <w:rPr>
          <w:rFonts w:ascii="Garamond" w:hAnsi="Garamond"/>
          <w:b/>
          <w:bCs/>
          <w:sz w:val="24"/>
          <w:szCs w:val="24"/>
        </w:rPr>
        <w:t xml:space="preserve"> – Responsabilità</w:t>
      </w:r>
      <w:r w:rsidR="00494D32" w:rsidRPr="00864A5C">
        <w:rPr>
          <w:rFonts w:ascii="Garamond" w:hAnsi="Garamond"/>
          <w:b/>
          <w:bCs/>
          <w:sz w:val="24"/>
          <w:szCs w:val="24"/>
        </w:rPr>
        <w:t xml:space="preserve"> dell’assegnatario.</w:t>
      </w:r>
    </w:p>
    <w:p w14:paraId="6F568676" w14:textId="77777777" w:rsidR="00E85835" w:rsidRPr="00E85835" w:rsidRDefault="00E85835" w:rsidP="00864A5C">
      <w:pPr>
        <w:jc w:val="both"/>
        <w:rPr>
          <w:rFonts w:ascii="Garamond" w:hAnsi="Garamond"/>
          <w:sz w:val="24"/>
          <w:szCs w:val="24"/>
        </w:rPr>
      </w:pPr>
      <w:r w:rsidRPr="0068218C">
        <w:rPr>
          <w:rFonts w:ascii="Garamond" w:hAnsi="Garamond"/>
          <w:sz w:val="24"/>
          <w:szCs w:val="24"/>
        </w:rPr>
        <w:t>I</w:t>
      </w:r>
      <w:r w:rsidRPr="00E85835">
        <w:rPr>
          <w:rFonts w:ascii="Garamond" w:hAnsi="Garamond"/>
          <w:sz w:val="24"/>
          <w:szCs w:val="24"/>
        </w:rPr>
        <w:t>l Comune non esercita alcuna custodia né vigilanza, rimane espressamente esonerato da</w:t>
      </w:r>
      <w:r w:rsidR="00864A5C">
        <w:rPr>
          <w:rFonts w:ascii="Garamond" w:hAnsi="Garamond"/>
          <w:sz w:val="24"/>
          <w:szCs w:val="24"/>
        </w:rPr>
        <w:t xml:space="preserve"> </w:t>
      </w:r>
      <w:r w:rsidRPr="00E85835">
        <w:rPr>
          <w:rFonts w:ascii="Garamond" w:hAnsi="Garamond"/>
          <w:sz w:val="24"/>
          <w:szCs w:val="24"/>
        </w:rPr>
        <w:t>qualsiasi responsabilità per danni al natante, a persone e a cose, provocati sia dagli assegnatari che</w:t>
      </w:r>
      <w:r w:rsidR="00864A5C">
        <w:rPr>
          <w:rFonts w:ascii="Garamond" w:hAnsi="Garamond"/>
          <w:sz w:val="24"/>
          <w:szCs w:val="24"/>
        </w:rPr>
        <w:t xml:space="preserve"> </w:t>
      </w:r>
      <w:r w:rsidRPr="00E85835">
        <w:rPr>
          <w:rFonts w:ascii="Garamond" w:hAnsi="Garamond"/>
          <w:sz w:val="24"/>
          <w:szCs w:val="24"/>
        </w:rPr>
        <w:t>da terzi.</w:t>
      </w:r>
    </w:p>
    <w:p w14:paraId="65715892" w14:textId="77777777" w:rsidR="00E85835" w:rsidRPr="0068218C" w:rsidRDefault="00E85835" w:rsidP="00864A5C">
      <w:pPr>
        <w:jc w:val="both"/>
        <w:rPr>
          <w:rFonts w:ascii="Garamond" w:hAnsi="Garamond"/>
          <w:sz w:val="24"/>
          <w:szCs w:val="24"/>
        </w:rPr>
      </w:pPr>
      <w:r w:rsidRPr="00E85835">
        <w:rPr>
          <w:rFonts w:ascii="Garamond" w:hAnsi="Garamond"/>
          <w:sz w:val="24"/>
          <w:szCs w:val="24"/>
        </w:rPr>
        <w:t>È responsabilità esclusiva dell’assegnatario vigilare sul corretto stazionamento a terra del natante al</w:t>
      </w:r>
      <w:r w:rsidR="00864A5C">
        <w:rPr>
          <w:rFonts w:ascii="Garamond" w:hAnsi="Garamond"/>
          <w:sz w:val="24"/>
          <w:szCs w:val="24"/>
        </w:rPr>
        <w:t xml:space="preserve"> </w:t>
      </w:r>
      <w:r w:rsidRPr="00E85835">
        <w:rPr>
          <w:rFonts w:ascii="Garamond" w:hAnsi="Garamond"/>
          <w:sz w:val="24"/>
          <w:szCs w:val="24"/>
        </w:rPr>
        <w:t>fine di evitare ogni pericolo, sulla sua posizione e provvedere ad eventuali necessità di spostamento</w:t>
      </w:r>
      <w:r w:rsidR="00864A5C">
        <w:rPr>
          <w:rFonts w:ascii="Garamond" w:hAnsi="Garamond"/>
          <w:sz w:val="24"/>
          <w:szCs w:val="24"/>
        </w:rPr>
        <w:t xml:space="preserve"> </w:t>
      </w:r>
      <w:r w:rsidRPr="0068218C">
        <w:rPr>
          <w:rFonts w:ascii="Garamond" w:hAnsi="Garamond"/>
          <w:sz w:val="24"/>
          <w:szCs w:val="24"/>
        </w:rPr>
        <w:t>per lavori, innalzamento del livello del mare, esigenze pubbliche, calamità naturali.</w:t>
      </w:r>
    </w:p>
    <w:p w14:paraId="485FD50C" w14:textId="77777777" w:rsidR="00E85835" w:rsidRPr="00E85835" w:rsidRDefault="00E85835" w:rsidP="00864A5C">
      <w:pPr>
        <w:jc w:val="both"/>
        <w:rPr>
          <w:rFonts w:ascii="Garamond" w:hAnsi="Garamond"/>
          <w:sz w:val="24"/>
          <w:szCs w:val="24"/>
        </w:rPr>
      </w:pPr>
      <w:r w:rsidRPr="00E85835">
        <w:rPr>
          <w:rFonts w:ascii="Garamond" w:hAnsi="Garamond"/>
          <w:sz w:val="24"/>
          <w:szCs w:val="24"/>
        </w:rPr>
        <w:t>L’assegnatario provvede a propria cura e spese, per l’intera durata della concessione, alla</w:t>
      </w:r>
      <w:r w:rsidR="00864A5C">
        <w:rPr>
          <w:rFonts w:ascii="Garamond" w:hAnsi="Garamond"/>
          <w:sz w:val="24"/>
          <w:szCs w:val="24"/>
        </w:rPr>
        <w:t xml:space="preserve"> </w:t>
      </w:r>
      <w:r w:rsidRPr="00E85835">
        <w:rPr>
          <w:rFonts w:ascii="Garamond" w:hAnsi="Garamond"/>
          <w:sz w:val="24"/>
          <w:szCs w:val="24"/>
        </w:rPr>
        <w:t>stipula e al rinnovo di una polizza di Assicurazione per responsabilità civile relativa alla</w:t>
      </w:r>
      <w:r w:rsidR="00864A5C">
        <w:rPr>
          <w:rFonts w:ascii="Garamond" w:hAnsi="Garamond"/>
          <w:sz w:val="24"/>
          <w:szCs w:val="24"/>
        </w:rPr>
        <w:t xml:space="preserve"> </w:t>
      </w:r>
      <w:r w:rsidRPr="00E85835">
        <w:rPr>
          <w:rFonts w:ascii="Garamond" w:hAnsi="Garamond"/>
          <w:sz w:val="24"/>
          <w:szCs w:val="24"/>
        </w:rPr>
        <w:t>propria imbarcazione e tale da coprire anche i danni a terzi (RC), il cui massimale sarà indicato nel</w:t>
      </w:r>
      <w:r w:rsidR="00864A5C">
        <w:rPr>
          <w:rFonts w:ascii="Garamond" w:hAnsi="Garamond"/>
          <w:sz w:val="24"/>
          <w:szCs w:val="24"/>
        </w:rPr>
        <w:t xml:space="preserve"> </w:t>
      </w:r>
      <w:r w:rsidRPr="00E85835">
        <w:rPr>
          <w:rFonts w:ascii="Garamond" w:hAnsi="Garamond"/>
          <w:sz w:val="24"/>
          <w:szCs w:val="24"/>
        </w:rPr>
        <w:t>bando di assegnazione.</w:t>
      </w:r>
    </w:p>
    <w:p w14:paraId="1F7CF871" w14:textId="77777777" w:rsidR="004A16A9" w:rsidRPr="004A16A9" w:rsidRDefault="00E85835" w:rsidP="00864A5C">
      <w:pPr>
        <w:jc w:val="both"/>
        <w:rPr>
          <w:rFonts w:ascii="Garamond" w:hAnsi="Garamond"/>
          <w:sz w:val="24"/>
          <w:szCs w:val="24"/>
        </w:rPr>
      </w:pPr>
      <w:r w:rsidRPr="00E85835">
        <w:rPr>
          <w:rFonts w:ascii="Garamond" w:hAnsi="Garamond"/>
          <w:sz w:val="24"/>
          <w:szCs w:val="24"/>
        </w:rPr>
        <w:t>Copia della polizza dovrà essere presentata annualmente, entro e non oltre il 31 gennaio di ogni</w:t>
      </w:r>
      <w:r w:rsidR="00B16DAD">
        <w:rPr>
          <w:rFonts w:ascii="Garamond" w:hAnsi="Garamond"/>
          <w:sz w:val="24"/>
          <w:szCs w:val="24"/>
        </w:rPr>
        <w:t xml:space="preserve"> </w:t>
      </w:r>
      <w:r w:rsidRPr="00E85835">
        <w:rPr>
          <w:rFonts w:ascii="Garamond" w:hAnsi="Garamond"/>
          <w:sz w:val="24"/>
          <w:szCs w:val="24"/>
        </w:rPr>
        <w:t>anno e comunque ad ogni eventuale richiesta del Comune, pena la perdita della assegnazione e della</w:t>
      </w:r>
      <w:r w:rsidR="00B16DAD">
        <w:rPr>
          <w:rFonts w:ascii="Garamond" w:hAnsi="Garamond"/>
          <w:sz w:val="24"/>
          <w:szCs w:val="24"/>
        </w:rPr>
        <w:t xml:space="preserve"> </w:t>
      </w:r>
      <w:r w:rsidR="00352153" w:rsidRPr="0068218C">
        <w:rPr>
          <w:rFonts w:ascii="Garamond" w:hAnsi="Garamond"/>
          <w:sz w:val="24"/>
          <w:szCs w:val="24"/>
        </w:rPr>
        <w:t>tariffa</w:t>
      </w:r>
      <w:r w:rsidRPr="0068218C">
        <w:rPr>
          <w:rFonts w:ascii="Garamond" w:hAnsi="Garamond"/>
          <w:sz w:val="24"/>
          <w:szCs w:val="24"/>
        </w:rPr>
        <w:t xml:space="preserve"> pagata.</w:t>
      </w:r>
    </w:p>
    <w:p w14:paraId="1853BAAE" w14:textId="77777777" w:rsidR="0068218C" w:rsidRPr="0068218C" w:rsidRDefault="0068218C" w:rsidP="00993417">
      <w:pPr>
        <w:rPr>
          <w:rFonts w:ascii="Garamond" w:hAnsi="Garamond"/>
          <w:sz w:val="24"/>
          <w:szCs w:val="24"/>
        </w:rPr>
      </w:pPr>
    </w:p>
    <w:p w14:paraId="5F2D5E74" w14:textId="77777777" w:rsidR="00993417" w:rsidRPr="00B16DAD" w:rsidRDefault="004A16A9" w:rsidP="00B16DAD">
      <w:pPr>
        <w:jc w:val="both"/>
        <w:rPr>
          <w:rFonts w:ascii="Garamond" w:hAnsi="Garamond"/>
          <w:b/>
          <w:bCs/>
          <w:sz w:val="24"/>
          <w:szCs w:val="24"/>
        </w:rPr>
      </w:pPr>
      <w:r w:rsidRPr="00B16DAD">
        <w:rPr>
          <w:rFonts w:ascii="Garamond" w:hAnsi="Garamond"/>
          <w:b/>
          <w:bCs/>
          <w:sz w:val="24"/>
          <w:szCs w:val="24"/>
        </w:rPr>
        <w:t xml:space="preserve">Art. </w:t>
      </w:r>
      <w:r w:rsidR="00494D32" w:rsidRPr="00B16DAD">
        <w:rPr>
          <w:rFonts w:ascii="Garamond" w:hAnsi="Garamond"/>
          <w:b/>
          <w:bCs/>
          <w:sz w:val="24"/>
          <w:szCs w:val="24"/>
        </w:rPr>
        <w:t>8</w:t>
      </w:r>
      <w:r w:rsidRPr="00B16DAD">
        <w:rPr>
          <w:rFonts w:ascii="Garamond" w:hAnsi="Garamond"/>
          <w:b/>
          <w:bCs/>
          <w:sz w:val="24"/>
          <w:szCs w:val="24"/>
        </w:rPr>
        <w:t xml:space="preserve"> – </w:t>
      </w:r>
      <w:r w:rsidR="00993417" w:rsidRPr="00B16DAD">
        <w:rPr>
          <w:rFonts w:ascii="Garamond" w:hAnsi="Garamond"/>
          <w:b/>
          <w:bCs/>
          <w:sz w:val="24"/>
          <w:szCs w:val="24"/>
        </w:rPr>
        <w:t>Rinuncia, decadenza e procedimento di contestazione</w:t>
      </w:r>
      <w:r w:rsidR="00494D32" w:rsidRPr="00B16DAD">
        <w:rPr>
          <w:rFonts w:ascii="Garamond" w:hAnsi="Garamond"/>
          <w:b/>
          <w:bCs/>
          <w:sz w:val="24"/>
          <w:szCs w:val="24"/>
        </w:rPr>
        <w:t>.</w:t>
      </w:r>
    </w:p>
    <w:p w14:paraId="6A8D7FA6" w14:textId="77777777" w:rsidR="00993417" w:rsidRPr="004A16A9" w:rsidRDefault="00993417" w:rsidP="00B16DAD">
      <w:pPr>
        <w:jc w:val="both"/>
        <w:rPr>
          <w:rFonts w:ascii="Garamond" w:hAnsi="Garamond"/>
          <w:sz w:val="24"/>
          <w:szCs w:val="24"/>
        </w:rPr>
      </w:pPr>
      <w:r w:rsidRPr="0068218C">
        <w:rPr>
          <w:rFonts w:ascii="Garamond" w:hAnsi="Garamond"/>
          <w:sz w:val="24"/>
          <w:szCs w:val="24"/>
        </w:rPr>
        <w:t>I casi e le modalità di rinuncia, d</w:t>
      </w:r>
      <w:r w:rsidRPr="004A16A9">
        <w:rPr>
          <w:rFonts w:ascii="Garamond" w:hAnsi="Garamond"/>
          <w:sz w:val="24"/>
          <w:szCs w:val="24"/>
        </w:rPr>
        <w:t xml:space="preserve">ecadenza e </w:t>
      </w:r>
      <w:r w:rsidRPr="0068218C">
        <w:rPr>
          <w:rFonts w:ascii="Garamond" w:hAnsi="Garamond"/>
          <w:sz w:val="24"/>
          <w:szCs w:val="24"/>
        </w:rPr>
        <w:t>contestazione sono espressamente previsti dall’art. 12 del Regolamento.</w:t>
      </w:r>
    </w:p>
    <w:p w14:paraId="5166F8A4" w14:textId="77777777" w:rsidR="004A16A9" w:rsidRPr="0068218C" w:rsidRDefault="004A16A9" w:rsidP="00993417">
      <w:pPr>
        <w:rPr>
          <w:rFonts w:ascii="Garamond" w:hAnsi="Garamond"/>
          <w:sz w:val="24"/>
          <w:szCs w:val="24"/>
        </w:rPr>
      </w:pPr>
    </w:p>
    <w:p w14:paraId="765D96A6" w14:textId="77777777" w:rsidR="00993417" w:rsidRPr="00B16DAD" w:rsidRDefault="00993417" w:rsidP="00B16DAD">
      <w:pPr>
        <w:jc w:val="both"/>
        <w:rPr>
          <w:rFonts w:ascii="Garamond" w:hAnsi="Garamond"/>
          <w:b/>
          <w:bCs/>
          <w:sz w:val="24"/>
          <w:szCs w:val="24"/>
        </w:rPr>
      </w:pPr>
      <w:r w:rsidRPr="00B16DAD">
        <w:rPr>
          <w:rFonts w:ascii="Garamond" w:hAnsi="Garamond"/>
          <w:b/>
          <w:bCs/>
          <w:sz w:val="24"/>
          <w:szCs w:val="24"/>
        </w:rPr>
        <w:t xml:space="preserve">Art. </w:t>
      </w:r>
      <w:r w:rsidR="00494D32" w:rsidRPr="00B16DAD">
        <w:rPr>
          <w:rFonts w:ascii="Garamond" w:hAnsi="Garamond"/>
          <w:b/>
          <w:bCs/>
          <w:sz w:val="24"/>
          <w:szCs w:val="24"/>
        </w:rPr>
        <w:t>9</w:t>
      </w:r>
      <w:r w:rsidRPr="00B16DAD">
        <w:rPr>
          <w:rFonts w:ascii="Garamond" w:hAnsi="Garamond"/>
          <w:b/>
          <w:bCs/>
          <w:sz w:val="24"/>
          <w:szCs w:val="24"/>
        </w:rPr>
        <w:t xml:space="preserve"> Rimozione forzata</w:t>
      </w:r>
      <w:r w:rsidR="00494D32" w:rsidRPr="00B16DAD">
        <w:rPr>
          <w:rFonts w:ascii="Garamond" w:hAnsi="Garamond"/>
          <w:b/>
          <w:bCs/>
          <w:sz w:val="24"/>
          <w:szCs w:val="24"/>
        </w:rPr>
        <w:t>.</w:t>
      </w:r>
    </w:p>
    <w:p w14:paraId="7F694DCB" w14:textId="77777777" w:rsidR="00993417" w:rsidRPr="0068218C" w:rsidRDefault="00993417" w:rsidP="00B16DAD">
      <w:pPr>
        <w:jc w:val="both"/>
        <w:rPr>
          <w:rFonts w:ascii="Garamond" w:hAnsi="Garamond"/>
          <w:sz w:val="24"/>
          <w:szCs w:val="24"/>
        </w:rPr>
      </w:pPr>
      <w:r w:rsidRPr="00993417">
        <w:rPr>
          <w:rFonts w:ascii="Garamond" w:hAnsi="Garamond"/>
          <w:sz w:val="24"/>
          <w:szCs w:val="24"/>
        </w:rPr>
        <w:t>Tutti i natanti e le imbarcazioni che non hanno titolo, o non hanno più titolo ad occupare il posto</w:t>
      </w:r>
      <w:r w:rsidR="00B16DAD">
        <w:rPr>
          <w:rFonts w:ascii="Garamond" w:hAnsi="Garamond"/>
          <w:sz w:val="24"/>
          <w:szCs w:val="24"/>
        </w:rPr>
        <w:t xml:space="preserve"> </w:t>
      </w:r>
      <w:r w:rsidRPr="00993417">
        <w:rPr>
          <w:rFonts w:ascii="Garamond" w:hAnsi="Garamond"/>
          <w:sz w:val="24"/>
          <w:szCs w:val="24"/>
        </w:rPr>
        <w:t>barca a terra e che non sono rimossi da chi è tenuto a provvedervi sono rimossi forzatamente dal</w:t>
      </w:r>
      <w:r w:rsidR="00B16DAD">
        <w:rPr>
          <w:rFonts w:ascii="Garamond" w:hAnsi="Garamond"/>
          <w:sz w:val="24"/>
          <w:szCs w:val="24"/>
        </w:rPr>
        <w:t xml:space="preserve"> </w:t>
      </w:r>
      <w:r w:rsidRPr="0068218C">
        <w:rPr>
          <w:rFonts w:ascii="Garamond" w:hAnsi="Garamond"/>
          <w:sz w:val="24"/>
          <w:szCs w:val="24"/>
        </w:rPr>
        <w:t xml:space="preserve">gestore secondo </w:t>
      </w:r>
      <w:r w:rsidR="00494D32" w:rsidRPr="0068218C">
        <w:rPr>
          <w:rFonts w:ascii="Garamond" w:hAnsi="Garamond"/>
          <w:sz w:val="24"/>
          <w:szCs w:val="24"/>
        </w:rPr>
        <w:t>le modalità indicate dall’art.13 del Regolamento.</w:t>
      </w:r>
    </w:p>
    <w:p w14:paraId="05DA6FBE" w14:textId="77777777" w:rsidR="00494D32" w:rsidRPr="004A16A9" w:rsidRDefault="00494D32" w:rsidP="00993417">
      <w:pPr>
        <w:rPr>
          <w:rFonts w:ascii="Garamond" w:hAnsi="Garamond"/>
          <w:sz w:val="24"/>
          <w:szCs w:val="24"/>
        </w:rPr>
      </w:pPr>
    </w:p>
    <w:p w14:paraId="27FD7D67" w14:textId="77777777" w:rsidR="004A16A9" w:rsidRPr="00B16DAD" w:rsidRDefault="004A16A9" w:rsidP="00B16DAD">
      <w:pPr>
        <w:jc w:val="both"/>
        <w:rPr>
          <w:rFonts w:ascii="Garamond" w:hAnsi="Garamond"/>
          <w:b/>
          <w:bCs/>
          <w:sz w:val="24"/>
          <w:szCs w:val="24"/>
        </w:rPr>
      </w:pPr>
      <w:r w:rsidRPr="00B16DAD">
        <w:rPr>
          <w:rFonts w:ascii="Garamond" w:hAnsi="Garamond"/>
          <w:b/>
          <w:bCs/>
          <w:sz w:val="24"/>
          <w:szCs w:val="24"/>
        </w:rPr>
        <w:t xml:space="preserve">Art. </w:t>
      </w:r>
      <w:r w:rsidR="00494D32" w:rsidRPr="00B16DAD">
        <w:rPr>
          <w:rFonts w:ascii="Garamond" w:hAnsi="Garamond"/>
          <w:b/>
          <w:bCs/>
          <w:sz w:val="24"/>
          <w:szCs w:val="24"/>
        </w:rPr>
        <w:t>10</w:t>
      </w:r>
      <w:r w:rsidRPr="00B16DAD">
        <w:rPr>
          <w:rFonts w:ascii="Garamond" w:hAnsi="Garamond"/>
          <w:b/>
          <w:bCs/>
          <w:sz w:val="24"/>
          <w:szCs w:val="24"/>
        </w:rPr>
        <w:t xml:space="preserve"> – Rinvio</w:t>
      </w:r>
      <w:r w:rsidR="00494D32" w:rsidRPr="00B16DAD">
        <w:rPr>
          <w:rFonts w:ascii="Garamond" w:hAnsi="Garamond"/>
          <w:b/>
          <w:bCs/>
          <w:sz w:val="24"/>
          <w:szCs w:val="24"/>
        </w:rPr>
        <w:t>.</w:t>
      </w:r>
    </w:p>
    <w:p w14:paraId="42C0A6CB" w14:textId="77777777" w:rsidR="004A16A9" w:rsidRPr="004A16A9" w:rsidRDefault="004A16A9" w:rsidP="00B16DAD">
      <w:pPr>
        <w:jc w:val="both"/>
        <w:rPr>
          <w:rFonts w:ascii="Garamond" w:hAnsi="Garamond"/>
          <w:sz w:val="24"/>
          <w:szCs w:val="24"/>
        </w:rPr>
      </w:pPr>
      <w:r w:rsidRPr="004A16A9">
        <w:rPr>
          <w:rFonts w:ascii="Garamond" w:hAnsi="Garamond"/>
          <w:sz w:val="24"/>
          <w:szCs w:val="24"/>
        </w:rPr>
        <w:lastRenderedPageBreak/>
        <w:t>Per quanto non espressamente previsto dal presente atto, si rinvia al regolamento comunale vigente.</w:t>
      </w:r>
    </w:p>
    <w:p w14:paraId="73CB936F" w14:textId="77777777" w:rsidR="004A16A9" w:rsidRPr="004A16A9" w:rsidRDefault="004A16A9" w:rsidP="004A16A9">
      <w:pPr>
        <w:rPr>
          <w:rFonts w:ascii="Garamond" w:hAnsi="Garamond"/>
          <w:sz w:val="24"/>
          <w:szCs w:val="24"/>
        </w:rPr>
      </w:pPr>
    </w:p>
    <w:p w14:paraId="63E3F36C" w14:textId="77777777" w:rsidR="009E1652" w:rsidRPr="0068218C" w:rsidRDefault="004A16A9" w:rsidP="00B16DAD">
      <w:pPr>
        <w:jc w:val="both"/>
        <w:rPr>
          <w:rFonts w:ascii="Garamond" w:hAnsi="Garamond"/>
          <w:i/>
          <w:iCs/>
          <w:sz w:val="24"/>
          <w:szCs w:val="24"/>
        </w:rPr>
      </w:pPr>
      <w:r w:rsidRPr="00B16DAD">
        <w:rPr>
          <w:rFonts w:ascii="Garamond" w:hAnsi="Garamond"/>
          <w:b/>
          <w:bCs/>
          <w:sz w:val="24"/>
          <w:szCs w:val="24"/>
        </w:rPr>
        <w:t xml:space="preserve">Art. </w:t>
      </w:r>
      <w:r w:rsidR="00494D32" w:rsidRPr="00B16DAD">
        <w:rPr>
          <w:rFonts w:ascii="Garamond" w:hAnsi="Garamond"/>
          <w:b/>
          <w:bCs/>
          <w:sz w:val="24"/>
          <w:szCs w:val="24"/>
        </w:rPr>
        <w:t>11</w:t>
      </w:r>
      <w:r w:rsidRPr="00B16DAD">
        <w:rPr>
          <w:rFonts w:ascii="Garamond" w:hAnsi="Garamond"/>
          <w:b/>
          <w:bCs/>
          <w:sz w:val="24"/>
          <w:szCs w:val="24"/>
        </w:rPr>
        <w:t xml:space="preserve"> – </w:t>
      </w:r>
      <w:r w:rsidR="009E1652" w:rsidRPr="00B16DAD">
        <w:rPr>
          <w:rFonts w:ascii="Garamond" w:hAnsi="Garamond"/>
          <w:b/>
          <w:bCs/>
          <w:sz w:val="24"/>
          <w:szCs w:val="24"/>
        </w:rPr>
        <w:t>Ritiro badge e contrassegno</w:t>
      </w:r>
      <w:r w:rsidR="00494D32" w:rsidRPr="0068218C">
        <w:rPr>
          <w:rFonts w:ascii="Garamond" w:hAnsi="Garamond"/>
          <w:sz w:val="24"/>
          <w:szCs w:val="24"/>
        </w:rPr>
        <w:t>.</w:t>
      </w:r>
      <w:r w:rsidR="009E1652" w:rsidRPr="0068218C">
        <w:rPr>
          <w:rFonts w:ascii="Garamond" w:hAnsi="Garamond"/>
          <w:sz w:val="24"/>
          <w:szCs w:val="24"/>
        </w:rPr>
        <w:t xml:space="preserve"> </w:t>
      </w:r>
      <w:r w:rsidR="009E1652" w:rsidRPr="0068218C">
        <w:rPr>
          <w:rFonts w:ascii="Garamond" w:hAnsi="Garamond"/>
          <w:i/>
          <w:iCs/>
          <w:sz w:val="24"/>
          <w:szCs w:val="24"/>
        </w:rPr>
        <w:t>(in caso di firma autografa)</w:t>
      </w:r>
    </w:p>
    <w:p w14:paraId="3AFE57DE" w14:textId="77777777" w:rsidR="004A16A9" w:rsidRPr="004A16A9" w:rsidRDefault="004A16A9" w:rsidP="00B16DAD">
      <w:pPr>
        <w:jc w:val="both"/>
        <w:rPr>
          <w:rFonts w:ascii="Garamond" w:hAnsi="Garamond"/>
          <w:sz w:val="24"/>
          <w:szCs w:val="24"/>
        </w:rPr>
      </w:pPr>
      <w:r w:rsidRPr="004A16A9">
        <w:rPr>
          <w:rFonts w:ascii="Garamond" w:hAnsi="Garamond"/>
          <w:sz w:val="24"/>
          <w:szCs w:val="24"/>
        </w:rPr>
        <w:t>Il concessionario dichiara di aver ricevuto:</w:t>
      </w:r>
    </w:p>
    <w:p w14:paraId="4A7DAD20" w14:textId="77777777" w:rsidR="004A16A9" w:rsidRPr="0068218C" w:rsidRDefault="004A16A9" w:rsidP="00B16DAD">
      <w:pPr>
        <w:pStyle w:val="Paragrafoelenco"/>
        <w:numPr>
          <w:ilvl w:val="0"/>
          <w:numId w:val="25"/>
        </w:numPr>
        <w:rPr>
          <w:rFonts w:ascii="Garamond" w:hAnsi="Garamond"/>
        </w:rPr>
      </w:pPr>
      <w:r w:rsidRPr="0068218C">
        <w:rPr>
          <w:rFonts w:ascii="Garamond" w:hAnsi="Garamond"/>
        </w:rPr>
        <w:t>contrassegno identificativo n. ________</w:t>
      </w:r>
    </w:p>
    <w:p w14:paraId="5267776C" w14:textId="77777777" w:rsidR="00386DBD" w:rsidRPr="0068218C" w:rsidRDefault="00386DBD" w:rsidP="00B16DAD">
      <w:pPr>
        <w:pStyle w:val="Paragrafoelenco"/>
        <w:numPr>
          <w:ilvl w:val="0"/>
          <w:numId w:val="25"/>
        </w:numPr>
        <w:rPr>
          <w:rFonts w:ascii="Garamond" w:hAnsi="Garamond"/>
        </w:rPr>
      </w:pPr>
      <w:r w:rsidRPr="0068218C">
        <w:rPr>
          <w:rFonts w:ascii="Garamond" w:hAnsi="Garamond"/>
        </w:rPr>
        <w:t>badge n.______</w:t>
      </w:r>
    </w:p>
    <w:p w14:paraId="665D390F" w14:textId="77777777" w:rsidR="004A16A9" w:rsidRPr="0068218C" w:rsidRDefault="004A16A9" w:rsidP="00B16DAD">
      <w:pPr>
        <w:jc w:val="both"/>
        <w:rPr>
          <w:rFonts w:ascii="Garamond" w:hAnsi="Garamond"/>
          <w:sz w:val="24"/>
          <w:szCs w:val="24"/>
        </w:rPr>
      </w:pPr>
      <w:r w:rsidRPr="004A16A9">
        <w:rPr>
          <w:rFonts w:ascii="Garamond" w:hAnsi="Garamond"/>
          <w:sz w:val="24"/>
          <w:szCs w:val="24"/>
        </w:rPr>
        <w:t xml:space="preserve">come da apposito </w:t>
      </w:r>
      <w:r w:rsidR="00440B3D">
        <w:rPr>
          <w:rFonts w:ascii="Garamond" w:hAnsi="Garamond"/>
          <w:sz w:val="24"/>
          <w:szCs w:val="24"/>
        </w:rPr>
        <w:t>verbale</w:t>
      </w:r>
      <w:r w:rsidRPr="004A16A9">
        <w:rPr>
          <w:rFonts w:ascii="Garamond" w:hAnsi="Garamond"/>
          <w:sz w:val="24"/>
          <w:szCs w:val="24"/>
        </w:rPr>
        <w:t xml:space="preserve"> di consegna </w:t>
      </w:r>
      <w:r w:rsidR="00494D32" w:rsidRPr="00BF3849">
        <w:rPr>
          <w:rFonts w:ascii="Garamond" w:hAnsi="Garamond"/>
          <w:sz w:val="24"/>
          <w:szCs w:val="24"/>
        </w:rPr>
        <w:t xml:space="preserve">(Allegato </w:t>
      </w:r>
      <w:r w:rsidR="00E674C3" w:rsidRPr="00BF3849">
        <w:rPr>
          <w:rFonts w:ascii="Garamond" w:hAnsi="Garamond"/>
          <w:sz w:val="24"/>
          <w:szCs w:val="24"/>
        </w:rPr>
        <w:t>3</w:t>
      </w:r>
      <w:r w:rsidR="00494D32" w:rsidRPr="00BF3849">
        <w:rPr>
          <w:rFonts w:ascii="Garamond" w:hAnsi="Garamond"/>
          <w:sz w:val="24"/>
          <w:szCs w:val="24"/>
        </w:rPr>
        <w:t>)</w:t>
      </w:r>
      <w:r w:rsidRPr="00BF3849">
        <w:rPr>
          <w:rFonts w:ascii="Garamond" w:hAnsi="Garamond"/>
          <w:sz w:val="24"/>
          <w:szCs w:val="24"/>
        </w:rPr>
        <w:t>, s</w:t>
      </w:r>
      <w:r w:rsidRPr="004A16A9">
        <w:rPr>
          <w:rFonts w:ascii="Garamond" w:hAnsi="Garamond"/>
          <w:sz w:val="24"/>
          <w:szCs w:val="24"/>
        </w:rPr>
        <w:t xml:space="preserve">ottoscritto </w:t>
      </w:r>
      <w:r w:rsidR="00352153" w:rsidRPr="0068218C">
        <w:rPr>
          <w:rFonts w:ascii="Garamond" w:hAnsi="Garamond"/>
          <w:sz w:val="24"/>
          <w:szCs w:val="24"/>
        </w:rPr>
        <w:t xml:space="preserve">per ricevuta dal concessionario </w:t>
      </w:r>
      <w:r w:rsidRPr="004A16A9">
        <w:rPr>
          <w:rFonts w:ascii="Garamond" w:hAnsi="Garamond"/>
          <w:sz w:val="24"/>
          <w:szCs w:val="24"/>
        </w:rPr>
        <w:t>contestualmente al presente atto.</w:t>
      </w:r>
    </w:p>
    <w:p w14:paraId="2162D196" w14:textId="77777777" w:rsidR="009E1652" w:rsidRPr="0068218C" w:rsidRDefault="009E1652" w:rsidP="009E1652">
      <w:pPr>
        <w:rPr>
          <w:rFonts w:ascii="Garamond" w:hAnsi="Garamond"/>
          <w:sz w:val="24"/>
          <w:szCs w:val="24"/>
        </w:rPr>
      </w:pPr>
    </w:p>
    <w:p w14:paraId="670F38DD" w14:textId="77777777" w:rsidR="009E1652" w:rsidRPr="0068218C" w:rsidRDefault="009E1652" w:rsidP="00B16DAD">
      <w:pPr>
        <w:jc w:val="both"/>
        <w:rPr>
          <w:rFonts w:ascii="Garamond" w:hAnsi="Garamond"/>
          <w:i/>
          <w:iCs/>
          <w:sz w:val="24"/>
          <w:szCs w:val="24"/>
        </w:rPr>
      </w:pPr>
      <w:r w:rsidRPr="00B16DAD">
        <w:rPr>
          <w:rFonts w:ascii="Garamond" w:hAnsi="Garamond"/>
          <w:b/>
          <w:bCs/>
          <w:sz w:val="24"/>
          <w:szCs w:val="24"/>
        </w:rPr>
        <w:t>Art. 11 – Ritiro badge e contrassegno</w:t>
      </w:r>
      <w:r w:rsidR="00B2296D" w:rsidRPr="00B16DAD">
        <w:rPr>
          <w:rFonts w:ascii="Garamond" w:hAnsi="Garamond"/>
          <w:b/>
          <w:bCs/>
          <w:i/>
          <w:iCs/>
          <w:sz w:val="24"/>
          <w:szCs w:val="24"/>
        </w:rPr>
        <w:t>.</w:t>
      </w:r>
      <w:r w:rsidRPr="0068218C">
        <w:rPr>
          <w:rFonts w:ascii="Garamond" w:hAnsi="Garamond"/>
          <w:i/>
          <w:iCs/>
          <w:sz w:val="24"/>
          <w:szCs w:val="24"/>
        </w:rPr>
        <w:t xml:space="preserve"> (in caso di sottoscrizione in firma digitale)</w:t>
      </w:r>
    </w:p>
    <w:p w14:paraId="4E055A2A" w14:textId="77777777" w:rsidR="009E1652" w:rsidRPr="009E1652" w:rsidRDefault="009E1652" w:rsidP="00B16DAD">
      <w:pPr>
        <w:jc w:val="both"/>
        <w:rPr>
          <w:rFonts w:ascii="Garamond" w:hAnsi="Garamond"/>
          <w:sz w:val="24"/>
          <w:szCs w:val="24"/>
        </w:rPr>
      </w:pPr>
      <w:r w:rsidRPr="009E1652">
        <w:rPr>
          <w:rFonts w:ascii="Garamond" w:hAnsi="Garamond"/>
          <w:sz w:val="24"/>
          <w:szCs w:val="24"/>
        </w:rPr>
        <w:t>Il ritiro del badge elettronico e del contrassegno identificativo non avviene contestualmente alla sottoscrizione del presente atto, ma sarà effettuato in un momento successivo, previo appuntamento con l’Ufficio competente.</w:t>
      </w:r>
    </w:p>
    <w:p w14:paraId="3E60DBF8" w14:textId="77777777" w:rsidR="009E1652" w:rsidRPr="009E1652" w:rsidRDefault="009E1652" w:rsidP="00B16DAD">
      <w:pPr>
        <w:jc w:val="both"/>
        <w:rPr>
          <w:rFonts w:ascii="Garamond" w:hAnsi="Garamond"/>
          <w:sz w:val="24"/>
          <w:szCs w:val="24"/>
        </w:rPr>
      </w:pPr>
      <w:r w:rsidRPr="009E1652">
        <w:rPr>
          <w:rFonts w:ascii="Garamond" w:hAnsi="Garamond"/>
          <w:sz w:val="24"/>
          <w:szCs w:val="24"/>
        </w:rPr>
        <w:t>Il concessionario è tenuto a presentarsi per il ritiro entro il termine che sarà comunicato dall’Amministrazione.</w:t>
      </w:r>
    </w:p>
    <w:p w14:paraId="24E3835A" w14:textId="77777777" w:rsidR="009E1652" w:rsidRPr="009E1652" w:rsidRDefault="009E1652" w:rsidP="00B16DAD">
      <w:pPr>
        <w:jc w:val="both"/>
        <w:rPr>
          <w:rFonts w:ascii="Garamond" w:hAnsi="Garamond"/>
          <w:sz w:val="24"/>
          <w:szCs w:val="24"/>
        </w:rPr>
      </w:pPr>
      <w:r w:rsidRPr="009E1652">
        <w:rPr>
          <w:rFonts w:ascii="Garamond" w:hAnsi="Garamond"/>
          <w:sz w:val="24"/>
          <w:szCs w:val="24"/>
        </w:rPr>
        <w:t xml:space="preserve">La consegna del badge e del contrassegno sarà formalizzata mediante sottoscrizione di apposito </w:t>
      </w:r>
      <w:r w:rsidR="00440B3D">
        <w:rPr>
          <w:rFonts w:ascii="Garamond" w:hAnsi="Garamond"/>
          <w:sz w:val="24"/>
          <w:szCs w:val="24"/>
        </w:rPr>
        <w:t>verbale</w:t>
      </w:r>
      <w:r w:rsidRPr="009E1652">
        <w:rPr>
          <w:rFonts w:ascii="Garamond" w:hAnsi="Garamond"/>
          <w:sz w:val="24"/>
          <w:szCs w:val="24"/>
        </w:rPr>
        <w:t xml:space="preserve"> di consegna.</w:t>
      </w:r>
    </w:p>
    <w:p w14:paraId="4732C765" w14:textId="77777777" w:rsidR="004A16A9" w:rsidRPr="004A16A9" w:rsidRDefault="004A16A9" w:rsidP="004A16A9">
      <w:pPr>
        <w:rPr>
          <w:rFonts w:ascii="Garamond" w:hAnsi="Garamond"/>
          <w:sz w:val="24"/>
          <w:szCs w:val="24"/>
        </w:rPr>
      </w:pPr>
    </w:p>
    <w:p w14:paraId="02185446" w14:textId="77777777" w:rsidR="004A16A9" w:rsidRPr="00B16DAD" w:rsidRDefault="004A16A9" w:rsidP="00B16DAD">
      <w:pPr>
        <w:jc w:val="both"/>
        <w:rPr>
          <w:rFonts w:ascii="Garamond" w:hAnsi="Garamond"/>
          <w:b/>
          <w:bCs/>
          <w:sz w:val="24"/>
          <w:szCs w:val="24"/>
        </w:rPr>
      </w:pPr>
      <w:r w:rsidRPr="00B16DAD">
        <w:rPr>
          <w:rFonts w:ascii="Garamond" w:hAnsi="Garamond"/>
          <w:b/>
          <w:bCs/>
          <w:sz w:val="24"/>
          <w:szCs w:val="24"/>
        </w:rPr>
        <w:t>Art. 1</w:t>
      </w:r>
      <w:r w:rsidR="00494D32" w:rsidRPr="00B16DAD">
        <w:rPr>
          <w:rFonts w:ascii="Garamond" w:hAnsi="Garamond"/>
          <w:b/>
          <w:bCs/>
          <w:sz w:val="24"/>
          <w:szCs w:val="24"/>
        </w:rPr>
        <w:t>2</w:t>
      </w:r>
      <w:r w:rsidRPr="00B16DAD">
        <w:rPr>
          <w:rFonts w:ascii="Garamond" w:hAnsi="Garamond"/>
          <w:b/>
          <w:bCs/>
          <w:sz w:val="24"/>
          <w:szCs w:val="24"/>
        </w:rPr>
        <w:t xml:space="preserve"> – Trattamento dati personali</w:t>
      </w:r>
      <w:r w:rsidR="00494D32" w:rsidRPr="00B16DAD">
        <w:rPr>
          <w:rFonts w:ascii="Garamond" w:hAnsi="Garamond"/>
          <w:b/>
          <w:bCs/>
          <w:sz w:val="24"/>
          <w:szCs w:val="24"/>
        </w:rPr>
        <w:t>.</w:t>
      </w:r>
    </w:p>
    <w:p w14:paraId="28EE7012" w14:textId="34BA4DDB" w:rsidR="00CB16FA" w:rsidRPr="00CB16FA" w:rsidRDefault="00BF3849" w:rsidP="00CB16FA">
      <w:pPr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I</w:t>
      </w:r>
      <w:r w:rsidR="00CB16FA" w:rsidRPr="00CB16FA">
        <w:rPr>
          <w:rFonts w:ascii="Garamond" w:hAnsi="Garamond"/>
          <w:bCs/>
          <w:sz w:val="24"/>
          <w:szCs w:val="24"/>
        </w:rPr>
        <w:t xml:space="preserve">l Comune di </w:t>
      </w:r>
      <w:r w:rsidR="00CB16FA">
        <w:rPr>
          <w:rFonts w:ascii="Garamond" w:hAnsi="Garamond"/>
          <w:bCs/>
          <w:sz w:val="24"/>
          <w:szCs w:val="24"/>
        </w:rPr>
        <w:t>Marciana</w:t>
      </w:r>
      <w:r w:rsidR="00CB16FA" w:rsidRPr="00CB16FA">
        <w:rPr>
          <w:rFonts w:ascii="Garamond" w:hAnsi="Garamond"/>
          <w:bCs/>
          <w:sz w:val="24"/>
          <w:szCs w:val="24"/>
        </w:rPr>
        <w:t xml:space="preserve">, in esecuzione degli obblighi imposti dal Regolamento UE 679/2016 in materia di protezione dei dati personali, relativamente al presente contratto/atto di affidamento, potrà trattare i dati personali del contraente sia in formato cartaceo che elettronico, per il conseguimento di finalità di natura pubblicistica ed istituzionale, precontrattuale e contrattuale e per i connessi eventuali obblighi di legge. Il trattamento dei dati avverrà ad opera di soggetti impegnati alla riservatezza, con logiche correlate alle finalità e, comunque, in modo da garantire la sicurezza e la protezione dei dati. In qualsiasi momento potrete esercitare i diritti di cui agli artt. 15 e ss. del Regolamento UE 679/2016. Il Titolare del trattamento è il Comune di </w:t>
      </w:r>
      <w:r w:rsidR="00CB16FA">
        <w:rPr>
          <w:rFonts w:ascii="Garamond" w:hAnsi="Garamond"/>
          <w:bCs/>
          <w:sz w:val="24"/>
          <w:szCs w:val="24"/>
        </w:rPr>
        <w:t>Marciana</w:t>
      </w:r>
      <w:r w:rsidR="00CB16FA" w:rsidRPr="00CB16FA">
        <w:rPr>
          <w:rFonts w:ascii="Garamond" w:hAnsi="Garamond"/>
          <w:bCs/>
          <w:sz w:val="24"/>
          <w:szCs w:val="24"/>
        </w:rPr>
        <w:t xml:space="preserve">; e-mail: info@comune.marciana.li.it Per maggiori informazioni circa il trattamento dei dati personali, il contraente potrà visitare il sito </w:t>
      </w:r>
      <w:proofErr w:type="gramStart"/>
      <w:r w:rsidR="00CB16FA" w:rsidRPr="00CB16FA">
        <w:rPr>
          <w:rFonts w:ascii="Garamond" w:hAnsi="Garamond"/>
          <w:bCs/>
          <w:sz w:val="24"/>
          <w:szCs w:val="24"/>
        </w:rPr>
        <w:t>https://www.comune.marciana.li.it/portal/informativa-privacy</w:t>
      </w:r>
      <w:r w:rsidR="00CB16FA">
        <w:rPr>
          <w:rFonts w:ascii="Garamond" w:hAnsi="Garamond"/>
          <w:bCs/>
          <w:sz w:val="24"/>
          <w:szCs w:val="24"/>
        </w:rPr>
        <w:t xml:space="preserve"> ;</w:t>
      </w:r>
      <w:proofErr w:type="gramEnd"/>
    </w:p>
    <w:p w14:paraId="5E4E3ABA" w14:textId="77777777" w:rsidR="00CB16FA" w:rsidRPr="00CB16FA" w:rsidRDefault="00CB16FA" w:rsidP="00B16DAD">
      <w:pPr>
        <w:jc w:val="both"/>
        <w:rPr>
          <w:rFonts w:ascii="Garamond" w:hAnsi="Garamond"/>
          <w:strike/>
          <w:color w:val="FF0000"/>
          <w:sz w:val="24"/>
          <w:szCs w:val="24"/>
        </w:rPr>
      </w:pPr>
    </w:p>
    <w:p w14:paraId="7A2FE9C1" w14:textId="77777777" w:rsidR="00B16DAD" w:rsidRDefault="00B16DAD" w:rsidP="00B16DAD">
      <w:pPr>
        <w:jc w:val="both"/>
        <w:rPr>
          <w:rFonts w:ascii="Garamond" w:hAnsi="Garamond"/>
          <w:sz w:val="24"/>
          <w:szCs w:val="24"/>
        </w:rPr>
      </w:pPr>
    </w:p>
    <w:p w14:paraId="1B277871" w14:textId="77777777" w:rsidR="00B16DAD" w:rsidRPr="00BF3849" w:rsidRDefault="00B16DAD" w:rsidP="00B16DAD">
      <w:pPr>
        <w:jc w:val="both"/>
        <w:rPr>
          <w:rFonts w:ascii="Garamond" w:hAnsi="Garamond"/>
          <w:b/>
          <w:bCs/>
          <w:sz w:val="24"/>
          <w:szCs w:val="24"/>
        </w:rPr>
      </w:pPr>
      <w:r w:rsidRPr="00BF3849">
        <w:rPr>
          <w:rFonts w:ascii="Garamond" w:hAnsi="Garamond"/>
          <w:b/>
          <w:bCs/>
          <w:sz w:val="24"/>
          <w:szCs w:val="24"/>
        </w:rPr>
        <w:t>Art. 13 – Foro competente</w:t>
      </w:r>
    </w:p>
    <w:p w14:paraId="54444D1C" w14:textId="77777777" w:rsidR="00B16DAD" w:rsidRPr="00BF3849" w:rsidRDefault="00B16DAD" w:rsidP="00B16DAD">
      <w:pPr>
        <w:jc w:val="both"/>
        <w:rPr>
          <w:rFonts w:ascii="Garamond" w:hAnsi="Garamond"/>
          <w:sz w:val="24"/>
          <w:szCs w:val="24"/>
        </w:rPr>
      </w:pPr>
      <w:r w:rsidRPr="00BF3849">
        <w:rPr>
          <w:rFonts w:ascii="Garamond" w:hAnsi="Garamond"/>
          <w:sz w:val="24"/>
          <w:szCs w:val="24"/>
        </w:rPr>
        <w:t>Qualsiasi controversia relativa al presente atto, ove non rientrante nella giurisdizione del giudice amministrativo, è devoluta al</w:t>
      </w:r>
      <w:r w:rsidR="00E87EE7" w:rsidRPr="00BF3849">
        <w:rPr>
          <w:rFonts w:ascii="Garamond" w:hAnsi="Garamond"/>
          <w:sz w:val="24"/>
          <w:szCs w:val="24"/>
        </w:rPr>
        <w:t>la competenza esclusiva del</w:t>
      </w:r>
      <w:r w:rsidRPr="00BF3849">
        <w:rPr>
          <w:rFonts w:ascii="Garamond" w:hAnsi="Garamond"/>
          <w:sz w:val="24"/>
          <w:szCs w:val="24"/>
        </w:rPr>
        <w:t xml:space="preserve"> Tribunale di Livorno.</w:t>
      </w:r>
    </w:p>
    <w:p w14:paraId="5B4EFEA4" w14:textId="77777777" w:rsidR="00E87EE7" w:rsidRPr="00BF3849" w:rsidRDefault="00E87EE7" w:rsidP="00B16DAD">
      <w:pPr>
        <w:jc w:val="both"/>
        <w:rPr>
          <w:rFonts w:ascii="Garamond" w:hAnsi="Garamond"/>
          <w:sz w:val="24"/>
          <w:szCs w:val="24"/>
        </w:rPr>
      </w:pPr>
    </w:p>
    <w:p w14:paraId="008BC0C2" w14:textId="77777777" w:rsidR="00E87EE7" w:rsidRPr="00BF3849" w:rsidRDefault="00E87EE7" w:rsidP="00B16DAD">
      <w:pPr>
        <w:jc w:val="both"/>
        <w:rPr>
          <w:rFonts w:ascii="Garamond" w:hAnsi="Garamond"/>
          <w:b/>
          <w:bCs/>
          <w:sz w:val="24"/>
          <w:szCs w:val="24"/>
        </w:rPr>
      </w:pPr>
      <w:r w:rsidRPr="00BF3849">
        <w:rPr>
          <w:rFonts w:ascii="Garamond" w:hAnsi="Garamond"/>
          <w:b/>
          <w:bCs/>
          <w:sz w:val="24"/>
          <w:szCs w:val="24"/>
        </w:rPr>
        <w:t xml:space="preserve">Art. 14 </w:t>
      </w:r>
      <w:r w:rsidR="00CD1529" w:rsidRPr="00BF3849">
        <w:rPr>
          <w:rFonts w:ascii="Garamond" w:hAnsi="Garamond"/>
          <w:b/>
          <w:bCs/>
          <w:sz w:val="24"/>
          <w:szCs w:val="24"/>
        </w:rPr>
        <w:t>–</w:t>
      </w:r>
      <w:r w:rsidRPr="00BF3849">
        <w:rPr>
          <w:rFonts w:ascii="Garamond" w:hAnsi="Garamond"/>
          <w:b/>
          <w:bCs/>
          <w:sz w:val="24"/>
          <w:szCs w:val="24"/>
        </w:rPr>
        <w:t xml:space="preserve"> </w:t>
      </w:r>
      <w:r w:rsidR="00CD1529" w:rsidRPr="00BF3849">
        <w:rPr>
          <w:rFonts w:ascii="Garamond" w:hAnsi="Garamond"/>
          <w:b/>
          <w:bCs/>
          <w:sz w:val="24"/>
          <w:szCs w:val="24"/>
        </w:rPr>
        <w:t>Dichiarazione su assenza di conflitto di interessi</w:t>
      </w:r>
    </w:p>
    <w:p w14:paraId="0C6E8A87" w14:textId="77777777" w:rsidR="00CD1529" w:rsidRPr="00BF3849" w:rsidRDefault="00CD1529" w:rsidP="00CD1529">
      <w:pPr>
        <w:jc w:val="both"/>
        <w:rPr>
          <w:rFonts w:ascii="Garamond" w:hAnsi="Garamond"/>
          <w:bCs/>
          <w:sz w:val="24"/>
          <w:szCs w:val="24"/>
        </w:rPr>
      </w:pPr>
      <w:r w:rsidRPr="00BF3849">
        <w:rPr>
          <w:rFonts w:ascii="Garamond" w:hAnsi="Garamond"/>
          <w:bCs/>
          <w:sz w:val="24"/>
          <w:szCs w:val="24"/>
        </w:rPr>
        <w:t>Il sottoscritto Funzionario Responsabile di Area titolare di E.Q., con la sottoscrizione del presente contratto, dichiara:</w:t>
      </w:r>
    </w:p>
    <w:p w14:paraId="07C50B6E" w14:textId="77777777" w:rsidR="00CD1529" w:rsidRPr="00BF3849" w:rsidRDefault="00CD1529" w:rsidP="00CD1529">
      <w:pPr>
        <w:numPr>
          <w:ilvl w:val="0"/>
          <w:numId w:val="28"/>
        </w:numPr>
        <w:jc w:val="both"/>
        <w:rPr>
          <w:rFonts w:ascii="Garamond" w:hAnsi="Garamond"/>
          <w:bCs/>
          <w:sz w:val="24"/>
          <w:szCs w:val="24"/>
        </w:rPr>
      </w:pPr>
      <w:r w:rsidRPr="00BF3849">
        <w:rPr>
          <w:rFonts w:ascii="Garamond" w:hAnsi="Garamond"/>
          <w:bCs/>
          <w:sz w:val="24"/>
          <w:szCs w:val="24"/>
        </w:rPr>
        <w:t xml:space="preserve">che in relazione al presente provvedimento, ha verificato l’insussistenza dell’obbligo di astensione e di non essere, quindi, in posizione di conflitto di interessi, anche potenziale, ai sensi dell’art. 6 bis della Legge n. 241/1990, dell’art. 16 del </w:t>
      </w:r>
      <w:proofErr w:type="spellStart"/>
      <w:r w:rsidRPr="00BF3849">
        <w:rPr>
          <w:rFonts w:ascii="Garamond" w:hAnsi="Garamond"/>
          <w:bCs/>
          <w:sz w:val="24"/>
          <w:szCs w:val="24"/>
        </w:rPr>
        <w:t>D.Lgs.</w:t>
      </w:r>
      <w:proofErr w:type="spellEnd"/>
      <w:r w:rsidRPr="00BF3849">
        <w:rPr>
          <w:rFonts w:ascii="Garamond" w:hAnsi="Garamond"/>
          <w:bCs/>
          <w:sz w:val="24"/>
          <w:szCs w:val="24"/>
        </w:rPr>
        <w:t xml:space="preserve"> n. 36/2023 (Codice dei Contratti Pubblici) anche in relazione all’art. 7 del D.P.R. n. 62/2013 (Codice di comportamento dei dipendenti </w:t>
      </w:r>
      <w:r w:rsidRPr="00BF3849">
        <w:rPr>
          <w:rFonts w:ascii="Garamond" w:hAnsi="Garamond"/>
          <w:bCs/>
          <w:sz w:val="24"/>
          <w:szCs w:val="24"/>
        </w:rPr>
        <w:lastRenderedPageBreak/>
        <w:t>pubblici), nonché delle Linee Guida n. 15 recanti “Individuazione e gestione dei conflitti di interesse nelle procedure di affidamento di contratti pubblici” approvate dal Consiglio A.N.A.C. con delibera n. 494 del 5 giugno 2019;</w:t>
      </w:r>
    </w:p>
    <w:p w14:paraId="1000D1E3" w14:textId="00DA4FB1" w:rsidR="00CB16FA" w:rsidRPr="00BF3849" w:rsidRDefault="00CD1529" w:rsidP="00BF3849">
      <w:pPr>
        <w:numPr>
          <w:ilvl w:val="0"/>
          <w:numId w:val="28"/>
        </w:numPr>
        <w:jc w:val="both"/>
        <w:rPr>
          <w:rFonts w:ascii="Garamond" w:hAnsi="Garamond"/>
          <w:b/>
          <w:bCs/>
          <w:sz w:val="24"/>
          <w:szCs w:val="24"/>
        </w:rPr>
      </w:pPr>
      <w:r w:rsidRPr="00BF3849">
        <w:rPr>
          <w:rFonts w:ascii="Garamond" w:hAnsi="Garamond"/>
          <w:bCs/>
          <w:iCs/>
          <w:sz w:val="24"/>
          <w:szCs w:val="24"/>
        </w:rPr>
        <w:t xml:space="preserve">che per il processo di cui al presente provvedimento l’area di “rischio corruttivo e trasparenza”, </w:t>
      </w:r>
      <w:r w:rsidRPr="00BF3849">
        <w:rPr>
          <w:rFonts w:ascii="Garamond" w:hAnsi="Garamond"/>
          <w:bCs/>
          <w:sz w:val="24"/>
          <w:szCs w:val="24"/>
        </w:rPr>
        <w:t xml:space="preserve">di cui al vigente PIAO 2026-2028, </w:t>
      </w:r>
      <w:r w:rsidR="00BF3849" w:rsidRPr="00BF3849">
        <w:rPr>
          <w:rFonts w:ascii="Garamond" w:hAnsi="Garamond"/>
          <w:bCs/>
          <w:sz w:val="24"/>
          <w:szCs w:val="24"/>
        </w:rPr>
        <w:t>risulti essere “Gare</w:t>
      </w:r>
      <w:r w:rsidR="00BF3849" w:rsidRPr="00BF3849">
        <w:rPr>
          <w:rFonts w:ascii="Garamond" w:hAnsi="Garamond"/>
          <w:bCs/>
          <w:sz w:val="24"/>
          <w:szCs w:val="24"/>
        </w:rPr>
        <w:t xml:space="preserve"> </w:t>
      </w:r>
      <w:r w:rsidR="00BF3849" w:rsidRPr="00BF3849">
        <w:rPr>
          <w:rFonts w:ascii="Garamond" w:hAnsi="Garamond"/>
          <w:bCs/>
          <w:sz w:val="24"/>
          <w:szCs w:val="24"/>
        </w:rPr>
        <w:t>ad evidenza pubblica di vendita di beni” e che le relative misure di prevenzione del processo in</w:t>
      </w:r>
      <w:r w:rsidR="00BF3849" w:rsidRPr="00BF3849">
        <w:rPr>
          <w:rFonts w:ascii="Garamond" w:hAnsi="Garamond"/>
          <w:bCs/>
          <w:sz w:val="24"/>
          <w:szCs w:val="24"/>
        </w:rPr>
        <w:t xml:space="preserve"> </w:t>
      </w:r>
      <w:r w:rsidR="00BF3849" w:rsidRPr="00BF3849">
        <w:rPr>
          <w:rFonts w:ascii="Garamond" w:hAnsi="Garamond"/>
          <w:bCs/>
          <w:sz w:val="24"/>
          <w:szCs w:val="24"/>
        </w:rPr>
        <w:t>oggetto, risultino essere, come da Allegato 2.3/C1 del PIAO 2025-2027, “1- Misura di</w:t>
      </w:r>
      <w:r w:rsidR="00BF3849" w:rsidRPr="00BF3849">
        <w:rPr>
          <w:rFonts w:ascii="Garamond" w:hAnsi="Garamond"/>
          <w:bCs/>
          <w:sz w:val="24"/>
          <w:szCs w:val="24"/>
        </w:rPr>
        <w:t xml:space="preserve"> </w:t>
      </w:r>
      <w:r w:rsidR="00BF3849" w:rsidRPr="00BF3849">
        <w:rPr>
          <w:rFonts w:ascii="Garamond" w:hAnsi="Garamond"/>
          <w:bCs/>
          <w:sz w:val="24"/>
          <w:szCs w:val="24"/>
        </w:rPr>
        <w:t>trasparenza generale e specifica: è necessario pubblicare in amministrazione trasparente tutte le</w:t>
      </w:r>
      <w:r w:rsidR="00BF3849" w:rsidRPr="00BF3849">
        <w:rPr>
          <w:rFonts w:ascii="Garamond" w:hAnsi="Garamond"/>
          <w:bCs/>
          <w:sz w:val="24"/>
          <w:szCs w:val="24"/>
        </w:rPr>
        <w:t xml:space="preserve"> </w:t>
      </w:r>
      <w:r w:rsidR="00BF3849" w:rsidRPr="00BF3849">
        <w:rPr>
          <w:rFonts w:ascii="Garamond" w:hAnsi="Garamond"/>
          <w:bCs/>
          <w:sz w:val="24"/>
          <w:szCs w:val="24"/>
        </w:rPr>
        <w:t>informazioni imposte dal d. lgs. n. 33/2013 e dal Codice dei contratti pubblici. 2- Misura di</w:t>
      </w:r>
      <w:r w:rsidR="00BF3849" w:rsidRPr="00BF3849">
        <w:rPr>
          <w:rFonts w:ascii="Garamond" w:hAnsi="Garamond"/>
          <w:bCs/>
          <w:sz w:val="24"/>
          <w:szCs w:val="24"/>
        </w:rPr>
        <w:t xml:space="preserve"> </w:t>
      </w:r>
      <w:r w:rsidR="00BF3849" w:rsidRPr="00BF3849">
        <w:rPr>
          <w:rFonts w:ascii="Garamond" w:hAnsi="Garamond"/>
          <w:bCs/>
          <w:sz w:val="24"/>
          <w:szCs w:val="24"/>
        </w:rPr>
        <w:t>controllo specifica: l'organo preposto ai controlli interni verifica, anche a campione, lo</w:t>
      </w:r>
      <w:r w:rsidR="00BF3849" w:rsidRPr="00BF3849">
        <w:rPr>
          <w:rFonts w:ascii="Garamond" w:hAnsi="Garamond"/>
          <w:bCs/>
          <w:sz w:val="24"/>
          <w:szCs w:val="24"/>
        </w:rPr>
        <w:t xml:space="preserve"> </w:t>
      </w:r>
      <w:r w:rsidR="00BF3849" w:rsidRPr="00BF3849">
        <w:rPr>
          <w:rFonts w:ascii="Garamond" w:hAnsi="Garamond"/>
          <w:bCs/>
          <w:sz w:val="24"/>
          <w:szCs w:val="24"/>
        </w:rPr>
        <w:t>svolgimento delle selezioni.".</w:t>
      </w:r>
    </w:p>
    <w:p w14:paraId="140B7AED" w14:textId="77777777" w:rsidR="00BF3849" w:rsidRPr="00BF3849" w:rsidRDefault="00BF3849" w:rsidP="00B16DAD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0A80A6A1" w14:textId="522FEFB3" w:rsidR="00CD1529" w:rsidRPr="00BF3849" w:rsidRDefault="00CB16FA" w:rsidP="00B16DAD">
      <w:pPr>
        <w:jc w:val="both"/>
        <w:rPr>
          <w:rFonts w:ascii="Garamond" w:hAnsi="Garamond"/>
          <w:b/>
          <w:bCs/>
          <w:sz w:val="24"/>
          <w:szCs w:val="24"/>
        </w:rPr>
      </w:pPr>
      <w:r w:rsidRPr="00BF3849">
        <w:rPr>
          <w:rFonts w:ascii="Garamond" w:hAnsi="Garamond"/>
          <w:b/>
          <w:bCs/>
          <w:sz w:val="24"/>
          <w:szCs w:val="24"/>
        </w:rPr>
        <w:t>Art. 15 – Spese</w:t>
      </w:r>
    </w:p>
    <w:p w14:paraId="04853051" w14:textId="77777777" w:rsidR="00CB16FA" w:rsidRPr="00BF3849" w:rsidRDefault="00CB16FA" w:rsidP="00CB16FA">
      <w:pPr>
        <w:jc w:val="both"/>
        <w:rPr>
          <w:rFonts w:ascii="Garamond" w:hAnsi="Garamond"/>
          <w:sz w:val="24"/>
          <w:szCs w:val="24"/>
        </w:rPr>
      </w:pPr>
      <w:r w:rsidRPr="00BF3849">
        <w:rPr>
          <w:rFonts w:ascii="Garamond" w:hAnsi="Garamond"/>
          <w:sz w:val="24"/>
          <w:szCs w:val="24"/>
        </w:rPr>
        <w:t>Il presente contratto, stipulato in forma di scrittura privata non autenticata, sarà sottoposto a registrazione in misura fissa solo in caso d’uso.</w:t>
      </w:r>
    </w:p>
    <w:p w14:paraId="049B49A4" w14:textId="77777777" w:rsidR="00CB16FA" w:rsidRPr="00CB16FA" w:rsidRDefault="00CB16FA" w:rsidP="00CB16FA">
      <w:pPr>
        <w:jc w:val="both"/>
        <w:rPr>
          <w:rFonts w:ascii="Garamond" w:hAnsi="Garamond"/>
          <w:sz w:val="24"/>
          <w:szCs w:val="24"/>
        </w:rPr>
      </w:pPr>
      <w:r w:rsidRPr="00BF3849">
        <w:rPr>
          <w:rFonts w:ascii="Garamond" w:hAnsi="Garamond"/>
          <w:sz w:val="24"/>
          <w:szCs w:val="24"/>
        </w:rPr>
        <w:t>Le spese per bolli, diritti e tutte quelle eventuali e consequenziali che possono occorrere, sono a carico del Concessionario.</w:t>
      </w:r>
    </w:p>
    <w:p w14:paraId="5464C8DE" w14:textId="77777777" w:rsidR="004A16A9" w:rsidRPr="0068218C" w:rsidRDefault="004A16A9" w:rsidP="004A16A9">
      <w:pPr>
        <w:rPr>
          <w:rFonts w:ascii="Garamond" w:hAnsi="Garamond"/>
          <w:sz w:val="24"/>
          <w:szCs w:val="24"/>
        </w:rPr>
      </w:pPr>
    </w:p>
    <w:p w14:paraId="397ADC41" w14:textId="77777777" w:rsidR="009E1652" w:rsidRPr="0068218C" w:rsidRDefault="009E1652" w:rsidP="009E1652">
      <w:pPr>
        <w:rPr>
          <w:rFonts w:ascii="Garamond" w:hAnsi="Garamond"/>
          <w:i/>
          <w:iCs/>
          <w:sz w:val="24"/>
          <w:szCs w:val="24"/>
        </w:rPr>
      </w:pPr>
      <w:r w:rsidRPr="0068218C">
        <w:rPr>
          <w:rFonts w:ascii="Garamond" w:hAnsi="Garamond"/>
          <w:i/>
          <w:iCs/>
          <w:sz w:val="24"/>
          <w:szCs w:val="24"/>
        </w:rPr>
        <w:t>(in caso di</w:t>
      </w:r>
      <w:r w:rsidR="00B2296D" w:rsidRPr="0068218C">
        <w:rPr>
          <w:rFonts w:ascii="Garamond" w:hAnsi="Garamond"/>
          <w:i/>
          <w:iCs/>
          <w:sz w:val="24"/>
          <w:szCs w:val="24"/>
        </w:rPr>
        <w:t xml:space="preserve"> sottoscrizione in</w:t>
      </w:r>
      <w:r w:rsidRPr="0068218C">
        <w:rPr>
          <w:rFonts w:ascii="Garamond" w:hAnsi="Garamond"/>
          <w:i/>
          <w:iCs/>
          <w:sz w:val="24"/>
          <w:szCs w:val="24"/>
        </w:rPr>
        <w:t xml:space="preserve"> firma autografa)</w:t>
      </w:r>
      <w:r w:rsidR="0068218C" w:rsidRPr="0068218C">
        <w:rPr>
          <w:rFonts w:ascii="Garamond" w:hAnsi="Garamond"/>
          <w:i/>
          <w:iCs/>
          <w:sz w:val="24"/>
          <w:szCs w:val="24"/>
        </w:rPr>
        <w:t>:</w:t>
      </w:r>
    </w:p>
    <w:p w14:paraId="3960857A" w14:textId="77777777" w:rsidR="0068218C" w:rsidRPr="0068218C" w:rsidRDefault="0068218C" w:rsidP="009E1652">
      <w:pPr>
        <w:rPr>
          <w:rFonts w:ascii="Garamond" w:hAnsi="Garamond"/>
          <w:i/>
          <w:iCs/>
          <w:sz w:val="24"/>
          <w:szCs w:val="24"/>
        </w:rPr>
      </w:pPr>
    </w:p>
    <w:p w14:paraId="46ED6752" w14:textId="77777777" w:rsidR="009E1652" w:rsidRPr="0068218C" w:rsidRDefault="009E1652" w:rsidP="009E1652">
      <w:pPr>
        <w:rPr>
          <w:rFonts w:ascii="Garamond" w:hAnsi="Garamond"/>
          <w:sz w:val="24"/>
          <w:szCs w:val="24"/>
        </w:rPr>
      </w:pPr>
      <w:r w:rsidRPr="0068218C">
        <w:rPr>
          <w:rFonts w:ascii="Garamond" w:hAnsi="Garamond"/>
          <w:sz w:val="24"/>
          <w:szCs w:val="24"/>
        </w:rPr>
        <w:t>Il presente atto è redatto in duplice originale, uno per ciascuna delle parti.</w:t>
      </w:r>
    </w:p>
    <w:p w14:paraId="1CA19201" w14:textId="77777777" w:rsidR="009E1652" w:rsidRPr="0068218C" w:rsidRDefault="009E1652" w:rsidP="009E1652">
      <w:pPr>
        <w:rPr>
          <w:rFonts w:ascii="Garamond" w:hAnsi="Garamond"/>
          <w:sz w:val="24"/>
          <w:szCs w:val="24"/>
        </w:rPr>
      </w:pPr>
    </w:p>
    <w:p w14:paraId="7D6AE256" w14:textId="77777777" w:rsidR="0068218C" w:rsidRPr="004A16A9" w:rsidRDefault="0068218C" w:rsidP="0068218C">
      <w:pPr>
        <w:rPr>
          <w:rFonts w:ascii="Garamond" w:hAnsi="Garamond"/>
          <w:sz w:val="24"/>
          <w:szCs w:val="24"/>
        </w:rPr>
      </w:pPr>
      <w:r w:rsidRPr="004A16A9">
        <w:rPr>
          <w:rFonts w:ascii="Garamond" w:hAnsi="Garamond"/>
          <w:sz w:val="24"/>
          <w:szCs w:val="24"/>
        </w:rPr>
        <w:t>Letto, confermato e sottoscritto</w:t>
      </w:r>
    </w:p>
    <w:p w14:paraId="087A035E" w14:textId="77777777" w:rsidR="0068218C" w:rsidRPr="004A16A9" w:rsidRDefault="0068218C" w:rsidP="0068218C">
      <w:pPr>
        <w:rPr>
          <w:rFonts w:ascii="Garamond" w:hAnsi="Garamond"/>
          <w:sz w:val="24"/>
          <w:szCs w:val="24"/>
        </w:rPr>
      </w:pPr>
      <w:r w:rsidRPr="004A16A9">
        <w:rPr>
          <w:rFonts w:ascii="Garamond" w:hAnsi="Garamond"/>
          <w:sz w:val="24"/>
          <w:szCs w:val="24"/>
        </w:rPr>
        <w:t>Marciana, lì __________</w:t>
      </w:r>
    </w:p>
    <w:p w14:paraId="4BDFE605" w14:textId="77777777" w:rsidR="0068218C" w:rsidRPr="0068218C" w:rsidRDefault="0068218C" w:rsidP="0068218C">
      <w:pPr>
        <w:rPr>
          <w:rFonts w:ascii="Garamond" w:hAnsi="Garamond"/>
          <w:sz w:val="24"/>
          <w:szCs w:val="24"/>
        </w:rPr>
      </w:pPr>
    </w:p>
    <w:p w14:paraId="6788227C" w14:textId="77777777" w:rsidR="0068218C" w:rsidRPr="00CB16FA" w:rsidRDefault="0068218C" w:rsidP="0068218C">
      <w:pPr>
        <w:rPr>
          <w:rFonts w:ascii="Garamond" w:hAnsi="Garamond"/>
          <w:b/>
          <w:bCs/>
          <w:sz w:val="24"/>
          <w:szCs w:val="24"/>
        </w:rPr>
      </w:pPr>
      <w:r w:rsidRPr="00CB16FA">
        <w:rPr>
          <w:rFonts w:ascii="Garamond" w:hAnsi="Garamond"/>
          <w:b/>
          <w:bCs/>
          <w:sz w:val="24"/>
          <w:szCs w:val="24"/>
        </w:rPr>
        <w:t>Il Concessionario</w:t>
      </w:r>
    </w:p>
    <w:p w14:paraId="6C9FD2A0" w14:textId="77777777" w:rsidR="0068218C" w:rsidRPr="004A16A9" w:rsidRDefault="0068218C" w:rsidP="0068218C">
      <w:pPr>
        <w:rPr>
          <w:rFonts w:ascii="Garamond" w:hAnsi="Garamond"/>
          <w:sz w:val="24"/>
          <w:szCs w:val="24"/>
        </w:rPr>
      </w:pPr>
    </w:p>
    <w:p w14:paraId="4A602D53" w14:textId="77777777" w:rsidR="0068218C" w:rsidRPr="0068218C" w:rsidRDefault="0068218C" w:rsidP="0068218C">
      <w:pPr>
        <w:rPr>
          <w:rFonts w:ascii="Garamond" w:hAnsi="Garamond"/>
          <w:sz w:val="24"/>
          <w:szCs w:val="24"/>
        </w:rPr>
      </w:pPr>
    </w:p>
    <w:p w14:paraId="66B7A3E3" w14:textId="77777777" w:rsidR="0068218C" w:rsidRPr="00CB16FA" w:rsidRDefault="0068218C" w:rsidP="0068218C">
      <w:pPr>
        <w:rPr>
          <w:rFonts w:ascii="Garamond" w:hAnsi="Garamond"/>
          <w:b/>
          <w:bCs/>
          <w:sz w:val="24"/>
          <w:szCs w:val="24"/>
        </w:rPr>
      </w:pPr>
      <w:r w:rsidRPr="00CB16FA">
        <w:rPr>
          <w:rFonts w:ascii="Garamond" w:hAnsi="Garamond"/>
          <w:b/>
          <w:bCs/>
          <w:sz w:val="24"/>
          <w:szCs w:val="24"/>
        </w:rPr>
        <w:t>Per il Comune di Marciana</w:t>
      </w:r>
      <w:r w:rsidRPr="00CB16FA">
        <w:rPr>
          <w:rFonts w:ascii="Garamond" w:hAnsi="Garamond"/>
          <w:b/>
          <w:bCs/>
          <w:sz w:val="24"/>
          <w:szCs w:val="24"/>
        </w:rPr>
        <w:br/>
        <w:t>Il Responsabile Area 4 – Ambiente e Patrimonio</w:t>
      </w:r>
    </w:p>
    <w:p w14:paraId="2E173A65" w14:textId="77777777" w:rsidR="0068218C" w:rsidRPr="0068218C" w:rsidRDefault="0068218C" w:rsidP="0068218C">
      <w:pPr>
        <w:rPr>
          <w:rFonts w:ascii="Garamond" w:hAnsi="Garamond"/>
          <w:sz w:val="24"/>
          <w:szCs w:val="24"/>
        </w:rPr>
      </w:pPr>
    </w:p>
    <w:p w14:paraId="4C2802FE" w14:textId="77777777" w:rsidR="009E1652" w:rsidRPr="0068218C" w:rsidRDefault="009E1652" w:rsidP="004A16A9">
      <w:pPr>
        <w:rPr>
          <w:rFonts w:ascii="Garamond" w:hAnsi="Garamond"/>
          <w:sz w:val="24"/>
          <w:szCs w:val="24"/>
        </w:rPr>
      </w:pPr>
    </w:p>
    <w:p w14:paraId="36079CFF" w14:textId="77777777" w:rsidR="009E1652" w:rsidRPr="0068218C" w:rsidRDefault="009E1652" w:rsidP="009E1652">
      <w:pPr>
        <w:rPr>
          <w:rFonts w:ascii="Garamond" w:hAnsi="Garamond"/>
          <w:i/>
          <w:iCs/>
          <w:sz w:val="24"/>
          <w:szCs w:val="24"/>
        </w:rPr>
      </w:pPr>
      <w:r w:rsidRPr="0068218C">
        <w:rPr>
          <w:rFonts w:ascii="Garamond" w:hAnsi="Garamond"/>
          <w:i/>
          <w:iCs/>
          <w:sz w:val="24"/>
          <w:szCs w:val="24"/>
        </w:rPr>
        <w:t>(in caso di sottoscrizione in firma digitale)</w:t>
      </w:r>
      <w:r w:rsidR="0068218C" w:rsidRPr="0068218C">
        <w:rPr>
          <w:rFonts w:ascii="Garamond" w:hAnsi="Garamond"/>
          <w:i/>
          <w:iCs/>
          <w:sz w:val="24"/>
          <w:szCs w:val="24"/>
        </w:rPr>
        <w:t>:</w:t>
      </w:r>
    </w:p>
    <w:p w14:paraId="5D1EAA7E" w14:textId="77777777" w:rsidR="00B2296D" w:rsidRPr="0068218C" w:rsidRDefault="00B2296D" w:rsidP="009E1652">
      <w:pPr>
        <w:rPr>
          <w:rFonts w:ascii="Garamond" w:hAnsi="Garamond"/>
          <w:sz w:val="24"/>
          <w:szCs w:val="24"/>
        </w:rPr>
      </w:pPr>
    </w:p>
    <w:p w14:paraId="7C7F8507" w14:textId="77777777" w:rsidR="009E1652" w:rsidRPr="00B16DAD" w:rsidRDefault="009E1652" w:rsidP="00B16DAD">
      <w:pPr>
        <w:jc w:val="both"/>
        <w:rPr>
          <w:rFonts w:ascii="Garamond" w:hAnsi="Garamond"/>
          <w:b/>
          <w:bCs/>
          <w:sz w:val="24"/>
          <w:szCs w:val="24"/>
        </w:rPr>
      </w:pPr>
      <w:r w:rsidRPr="00B16DAD">
        <w:rPr>
          <w:rFonts w:ascii="Garamond" w:hAnsi="Garamond"/>
          <w:b/>
          <w:bCs/>
          <w:sz w:val="24"/>
          <w:szCs w:val="24"/>
        </w:rPr>
        <w:t>Art. 1</w:t>
      </w:r>
      <w:r w:rsidR="0033044F">
        <w:rPr>
          <w:rFonts w:ascii="Garamond" w:hAnsi="Garamond"/>
          <w:b/>
          <w:bCs/>
          <w:sz w:val="24"/>
          <w:szCs w:val="24"/>
        </w:rPr>
        <w:t>6</w:t>
      </w:r>
      <w:r w:rsidRPr="00B16DAD">
        <w:rPr>
          <w:rFonts w:ascii="Garamond" w:hAnsi="Garamond"/>
          <w:b/>
          <w:bCs/>
          <w:sz w:val="24"/>
          <w:szCs w:val="24"/>
        </w:rPr>
        <w:t xml:space="preserve"> – Sottoscrizione del contratto</w:t>
      </w:r>
    </w:p>
    <w:p w14:paraId="431F54E7" w14:textId="77777777" w:rsidR="009E1652" w:rsidRPr="009E1652" w:rsidRDefault="009E1652" w:rsidP="00B16DAD">
      <w:pPr>
        <w:jc w:val="both"/>
        <w:rPr>
          <w:rFonts w:ascii="Garamond" w:hAnsi="Garamond"/>
          <w:sz w:val="24"/>
          <w:szCs w:val="24"/>
        </w:rPr>
      </w:pPr>
      <w:r w:rsidRPr="009E1652">
        <w:rPr>
          <w:rFonts w:ascii="Garamond" w:hAnsi="Garamond"/>
          <w:sz w:val="24"/>
          <w:szCs w:val="24"/>
        </w:rPr>
        <w:t xml:space="preserve">Il presente atto è formato e sottoscritto mediante firma digitale, ai sensi del </w:t>
      </w:r>
      <w:proofErr w:type="spellStart"/>
      <w:r w:rsidRPr="009E1652">
        <w:rPr>
          <w:rFonts w:ascii="Garamond" w:hAnsi="Garamond"/>
          <w:sz w:val="24"/>
          <w:szCs w:val="24"/>
        </w:rPr>
        <w:t>D.Lgs.</w:t>
      </w:r>
      <w:proofErr w:type="spellEnd"/>
      <w:r w:rsidRPr="009E1652">
        <w:rPr>
          <w:rFonts w:ascii="Garamond" w:hAnsi="Garamond"/>
          <w:sz w:val="24"/>
          <w:szCs w:val="24"/>
        </w:rPr>
        <w:t xml:space="preserve"> 7 marzo 2005, n. 82 (Codice dell’Amministrazione Digitale) e </w:t>
      </w:r>
      <w:proofErr w:type="spellStart"/>
      <w:r w:rsidRPr="009E1652">
        <w:rPr>
          <w:rFonts w:ascii="Garamond" w:hAnsi="Garamond"/>
          <w:sz w:val="24"/>
          <w:szCs w:val="24"/>
        </w:rPr>
        <w:t>ss.mm.ii</w:t>
      </w:r>
      <w:proofErr w:type="spellEnd"/>
      <w:r w:rsidRPr="009E1652">
        <w:rPr>
          <w:rFonts w:ascii="Garamond" w:hAnsi="Garamond"/>
          <w:sz w:val="24"/>
          <w:szCs w:val="24"/>
        </w:rPr>
        <w:t>.</w:t>
      </w:r>
    </w:p>
    <w:p w14:paraId="24090965" w14:textId="77777777" w:rsidR="009E1652" w:rsidRPr="009E1652" w:rsidRDefault="009E1652" w:rsidP="00B16DAD">
      <w:pPr>
        <w:jc w:val="both"/>
        <w:rPr>
          <w:rFonts w:ascii="Garamond" w:hAnsi="Garamond"/>
          <w:sz w:val="24"/>
          <w:szCs w:val="24"/>
        </w:rPr>
      </w:pPr>
      <w:r w:rsidRPr="009E1652">
        <w:rPr>
          <w:rFonts w:ascii="Garamond" w:hAnsi="Garamond"/>
          <w:sz w:val="24"/>
          <w:szCs w:val="24"/>
        </w:rPr>
        <w:t>La sottoscrizione digitale delle parti equivale a tutti gli effetti di legge alla sottoscrizione autografa.</w:t>
      </w:r>
    </w:p>
    <w:p w14:paraId="09BA3B9D" w14:textId="77777777" w:rsidR="009E1652" w:rsidRPr="009E1652" w:rsidRDefault="009E1652" w:rsidP="00B16DAD">
      <w:pPr>
        <w:jc w:val="both"/>
        <w:rPr>
          <w:rFonts w:ascii="Garamond" w:hAnsi="Garamond"/>
          <w:sz w:val="24"/>
          <w:szCs w:val="24"/>
        </w:rPr>
      </w:pPr>
    </w:p>
    <w:p w14:paraId="488DBA4B" w14:textId="77777777" w:rsidR="009E1652" w:rsidRPr="00B16DAD" w:rsidRDefault="009E1652" w:rsidP="00B16DAD">
      <w:pPr>
        <w:jc w:val="both"/>
        <w:rPr>
          <w:rFonts w:ascii="Garamond" w:hAnsi="Garamond"/>
          <w:b/>
          <w:bCs/>
          <w:sz w:val="24"/>
          <w:szCs w:val="24"/>
        </w:rPr>
      </w:pPr>
      <w:r w:rsidRPr="00B16DAD">
        <w:rPr>
          <w:rFonts w:ascii="Garamond" w:hAnsi="Garamond"/>
          <w:b/>
          <w:bCs/>
          <w:sz w:val="24"/>
          <w:szCs w:val="24"/>
        </w:rPr>
        <w:t>Art. 1</w:t>
      </w:r>
      <w:r w:rsidR="0033044F">
        <w:rPr>
          <w:rFonts w:ascii="Garamond" w:hAnsi="Garamond"/>
          <w:b/>
          <w:bCs/>
          <w:sz w:val="24"/>
          <w:szCs w:val="24"/>
        </w:rPr>
        <w:t>7</w:t>
      </w:r>
      <w:r w:rsidRPr="00B16DAD">
        <w:rPr>
          <w:rFonts w:ascii="Garamond" w:hAnsi="Garamond"/>
          <w:b/>
          <w:bCs/>
          <w:sz w:val="24"/>
          <w:szCs w:val="24"/>
        </w:rPr>
        <w:t xml:space="preserve"> – Formazione e perfezionamento del contratto</w:t>
      </w:r>
    </w:p>
    <w:p w14:paraId="0030BB4C" w14:textId="77777777" w:rsidR="009E1652" w:rsidRPr="009E1652" w:rsidRDefault="009E1652" w:rsidP="00B16DAD">
      <w:pPr>
        <w:jc w:val="both"/>
        <w:rPr>
          <w:rFonts w:ascii="Garamond" w:hAnsi="Garamond"/>
          <w:sz w:val="24"/>
          <w:szCs w:val="24"/>
        </w:rPr>
      </w:pPr>
      <w:r w:rsidRPr="009E1652">
        <w:rPr>
          <w:rFonts w:ascii="Garamond" w:hAnsi="Garamond"/>
          <w:sz w:val="24"/>
          <w:szCs w:val="24"/>
        </w:rPr>
        <w:t>Il presente atto si intende perfezionato e pienamente efficace alla data dell’ultima firma digitale apposta dalle parti.</w:t>
      </w:r>
    </w:p>
    <w:p w14:paraId="688E033C" w14:textId="77777777" w:rsidR="009E1652" w:rsidRPr="009E1652" w:rsidRDefault="009E1652" w:rsidP="00B16DAD">
      <w:pPr>
        <w:jc w:val="both"/>
        <w:rPr>
          <w:rFonts w:ascii="Garamond" w:hAnsi="Garamond"/>
          <w:sz w:val="24"/>
          <w:szCs w:val="24"/>
        </w:rPr>
      </w:pPr>
    </w:p>
    <w:p w14:paraId="2B1F1095" w14:textId="77777777" w:rsidR="009E1652" w:rsidRPr="00B16DAD" w:rsidRDefault="009E1652" w:rsidP="00B16DAD">
      <w:pPr>
        <w:jc w:val="both"/>
        <w:rPr>
          <w:rFonts w:ascii="Garamond" w:hAnsi="Garamond"/>
          <w:b/>
          <w:bCs/>
          <w:sz w:val="24"/>
          <w:szCs w:val="24"/>
        </w:rPr>
      </w:pPr>
      <w:r w:rsidRPr="00B16DAD">
        <w:rPr>
          <w:rFonts w:ascii="Garamond" w:hAnsi="Garamond"/>
          <w:b/>
          <w:bCs/>
          <w:sz w:val="24"/>
          <w:szCs w:val="24"/>
        </w:rPr>
        <w:lastRenderedPageBreak/>
        <w:t>Art. 1</w:t>
      </w:r>
      <w:r w:rsidR="0033044F">
        <w:rPr>
          <w:rFonts w:ascii="Garamond" w:hAnsi="Garamond"/>
          <w:b/>
          <w:bCs/>
          <w:sz w:val="24"/>
          <w:szCs w:val="24"/>
        </w:rPr>
        <w:t>8</w:t>
      </w:r>
      <w:r w:rsidRPr="00B16DAD">
        <w:rPr>
          <w:rFonts w:ascii="Garamond" w:hAnsi="Garamond"/>
          <w:b/>
          <w:bCs/>
          <w:sz w:val="24"/>
          <w:szCs w:val="24"/>
        </w:rPr>
        <w:t xml:space="preserve"> – Forma e conservazione</w:t>
      </w:r>
    </w:p>
    <w:p w14:paraId="61CBE8B0" w14:textId="77777777" w:rsidR="009E1652" w:rsidRPr="009E1652" w:rsidRDefault="009E1652" w:rsidP="00B16DAD">
      <w:pPr>
        <w:jc w:val="both"/>
        <w:rPr>
          <w:rFonts w:ascii="Garamond" w:hAnsi="Garamond"/>
          <w:sz w:val="24"/>
          <w:szCs w:val="24"/>
        </w:rPr>
      </w:pPr>
      <w:r w:rsidRPr="00B16DAD">
        <w:rPr>
          <w:rFonts w:ascii="Garamond" w:hAnsi="Garamond"/>
          <w:b/>
          <w:bCs/>
          <w:sz w:val="24"/>
          <w:szCs w:val="24"/>
        </w:rPr>
        <w:t>Il presente atto è redatto in formato</w:t>
      </w:r>
      <w:r w:rsidRPr="009E1652">
        <w:rPr>
          <w:rFonts w:ascii="Garamond" w:hAnsi="Garamond"/>
          <w:sz w:val="24"/>
          <w:szCs w:val="24"/>
        </w:rPr>
        <w:t xml:space="preserve"> informatico e conservato digitalmente secondo la normativa vigente in materia di documenti informatici della Pubblica Amministrazione.</w:t>
      </w:r>
    </w:p>
    <w:p w14:paraId="66AA897E" w14:textId="77777777" w:rsidR="009E1652" w:rsidRPr="009E1652" w:rsidRDefault="009E1652" w:rsidP="00B16DAD">
      <w:pPr>
        <w:jc w:val="both"/>
        <w:rPr>
          <w:rFonts w:ascii="Garamond" w:hAnsi="Garamond"/>
          <w:sz w:val="24"/>
          <w:szCs w:val="24"/>
        </w:rPr>
      </w:pPr>
    </w:p>
    <w:p w14:paraId="376993A5" w14:textId="77777777" w:rsidR="009E1652" w:rsidRPr="00B16DAD" w:rsidRDefault="009E1652" w:rsidP="00B16DAD">
      <w:pPr>
        <w:jc w:val="both"/>
        <w:rPr>
          <w:rFonts w:ascii="Garamond" w:hAnsi="Garamond"/>
          <w:b/>
          <w:bCs/>
          <w:sz w:val="24"/>
          <w:szCs w:val="24"/>
        </w:rPr>
      </w:pPr>
      <w:r w:rsidRPr="00B16DAD">
        <w:rPr>
          <w:rFonts w:ascii="Garamond" w:hAnsi="Garamond"/>
          <w:b/>
          <w:bCs/>
          <w:sz w:val="24"/>
          <w:szCs w:val="24"/>
        </w:rPr>
        <w:t>Art. 1</w:t>
      </w:r>
      <w:r w:rsidR="0033044F">
        <w:rPr>
          <w:rFonts w:ascii="Garamond" w:hAnsi="Garamond"/>
          <w:b/>
          <w:bCs/>
          <w:sz w:val="24"/>
          <w:szCs w:val="24"/>
        </w:rPr>
        <w:t>9</w:t>
      </w:r>
      <w:r w:rsidRPr="00B16DAD">
        <w:rPr>
          <w:rFonts w:ascii="Garamond" w:hAnsi="Garamond"/>
          <w:b/>
          <w:bCs/>
          <w:sz w:val="24"/>
          <w:szCs w:val="24"/>
        </w:rPr>
        <w:t xml:space="preserve"> – Domicilio digitale e comunicazioni</w:t>
      </w:r>
    </w:p>
    <w:p w14:paraId="6851F7DB" w14:textId="77777777" w:rsidR="009E1652" w:rsidRPr="009E1652" w:rsidRDefault="009E1652" w:rsidP="00B16DAD">
      <w:pPr>
        <w:jc w:val="both"/>
        <w:rPr>
          <w:rFonts w:ascii="Garamond" w:hAnsi="Garamond"/>
          <w:sz w:val="24"/>
          <w:szCs w:val="24"/>
        </w:rPr>
      </w:pPr>
      <w:r w:rsidRPr="009E1652">
        <w:rPr>
          <w:rFonts w:ascii="Garamond" w:hAnsi="Garamond"/>
          <w:sz w:val="24"/>
          <w:szCs w:val="24"/>
        </w:rPr>
        <w:t>Le comunicazioni tra le parti avverranno mediante posta elettronica certificata (PEC) ai seguenti indirizzi:</w:t>
      </w:r>
    </w:p>
    <w:p w14:paraId="2B9E8160" w14:textId="77777777" w:rsidR="009E1652" w:rsidRPr="009E1652" w:rsidRDefault="009E1652" w:rsidP="00B16DAD">
      <w:pPr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 w:rsidRPr="009E1652">
        <w:rPr>
          <w:rFonts w:ascii="Garamond" w:hAnsi="Garamond"/>
          <w:sz w:val="24"/>
          <w:szCs w:val="24"/>
        </w:rPr>
        <w:t xml:space="preserve">Comune: protocollo@pec.comune.marciana.li.it </w:t>
      </w:r>
    </w:p>
    <w:p w14:paraId="7AD5FA2A" w14:textId="77777777" w:rsidR="009E1652" w:rsidRPr="009E1652" w:rsidRDefault="009E1652" w:rsidP="00B16DAD">
      <w:pPr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 w:rsidRPr="009E1652">
        <w:rPr>
          <w:rFonts w:ascii="Garamond" w:hAnsi="Garamond"/>
          <w:sz w:val="24"/>
          <w:szCs w:val="24"/>
        </w:rPr>
        <w:t xml:space="preserve">Concessionario: ____________________________ </w:t>
      </w:r>
    </w:p>
    <w:p w14:paraId="7DEB2998" w14:textId="77777777" w:rsidR="009E1652" w:rsidRPr="009E1652" w:rsidRDefault="009E1652" w:rsidP="00B16DAD">
      <w:pPr>
        <w:jc w:val="both"/>
        <w:rPr>
          <w:rFonts w:ascii="Garamond" w:hAnsi="Garamond"/>
          <w:sz w:val="24"/>
          <w:szCs w:val="24"/>
        </w:rPr>
      </w:pPr>
      <w:r w:rsidRPr="009E1652">
        <w:rPr>
          <w:rFonts w:ascii="Garamond" w:hAnsi="Garamond"/>
          <w:sz w:val="24"/>
          <w:szCs w:val="24"/>
        </w:rPr>
        <w:t>Le comunicazioni trasmesse via PEC si intendono regolarmente effettuate ai sensi di legge.</w:t>
      </w:r>
    </w:p>
    <w:p w14:paraId="41A7B4AA" w14:textId="77777777" w:rsidR="009E1652" w:rsidRPr="009E1652" w:rsidRDefault="009E1652" w:rsidP="009E1652">
      <w:pPr>
        <w:rPr>
          <w:rFonts w:ascii="Garamond" w:hAnsi="Garamond"/>
          <w:sz w:val="24"/>
          <w:szCs w:val="24"/>
        </w:rPr>
      </w:pPr>
    </w:p>
    <w:p w14:paraId="59CAAEC1" w14:textId="77777777" w:rsidR="009E1652" w:rsidRPr="00B16DAD" w:rsidRDefault="009E1652" w:rsidP="00B16DAD">
      <w:pPr>
        <w:jc w:val="both"/>
        <w:rPr>
          <w:rFonts w:ascii="Garamond" w:hAnsi="Garamond"/>
          <w:b/>
          <w:bCs/>
          <w:sz w:val="24"/>
          <w:szCs w:val="24"/>
        </w:rPr>
      </w:pPr>
      <w:r w:rsidRPr="00B16DAD">
        <w:rPr>
          <w:rFonts w:ascii="Garamond" w:hAnsi="Garamond"/>
          <w:b/>
          <w:bCs/>
          <w:sz w:val="24"/>
          <w:szCs w:val="24"/>
        </w:rPr>
        <w:t xml:space="preserve">Art. </w:t>
      </w:r>
      <w:r w:rsidR="0033044F">
        <w:rPr>
          <w:rFonts w:ascii="Garamond" w:hAnsi="Garamond"/>
          <w:b/>
          <w:bCs/>
          <w:sz w:val="24"/>
          <w:szCs w:val="24"/>
        </w:rPr>
        <w:t>20</w:t>
      </w:r>
      <w:r w:rsidRPr="00B16DAD">
        <w:rPr>
          <w:rFonts w:ascii="Garamond" w:hAnsi="Garamond"/>
          <w:b/>
          <w:bCs/>
          <w:sz w:val="24"/>
          <w:szCs w:val="24"/>
        </w:rPr>
        <w:t xml:space="preserve"> – Data e luogo di sottoscrizione</w:t>
      </w:r>
    </w:p>
    <w:p w14:paraId="4F9F0984" w14:textId="77777777" w:rsidR="009E1652" w:rsidRPr="009E1652" w:rsidRDefault="009E1652" w:rsidP="00B16DAD">
      <w:pPr>
        <w:jc w:val="both"/>
        <w:rPr>
          <w:rFonts w:ascii="Garamond" w:hAnsi="Garamond"/>
          <w:sz w:val="24"/>
          <w:szCs w:val="24"/>
        </w:rPr>
      </w:pPr>
      <w:r w:rsidRPr="009E1652">
        <w:rPr>
          <w:rFonts w:ascii="Garamond" w:hAnsi="Garamond"/>
          <w:sz w:val="24"/>
          <w:szCs w:val="24"/>
        </w:rPr>
        <w:t>Ai fini giuridici, il presente atto si considera sottoscritto presso la sede del Comune di Marciana, anche se firmato dalle parti in modalità telematica.</w:t>
      </w:r>
    </w:p>
    <w:p w14:paraId="233CD9E8" w14:textId="77777777" w:rsidR="009E1652" w:rsidRPr="0068218C" w:rsidRDefault="009E1652" w:rsidP="004A16A9">
      <w:pPr>
        <w:rPr>
          <w:rFonts w:ascii="Garamond" w:hAnsi="Garamond"/>
          <w:sz w:val="24"/>
          <w:szCs w:val="24"/>
        </w:rPr>
      </w:pPr>
    </w:p>
    <w:p w14:paraId="708061A9" w14:textId="77777777" w:rsidR="009E1652" w:rsidRPr="0068218C" w:rsidRDefault="009E1652" w:rsidP="004A16A9">
      <w:pPr>
        <w:rPr>
          <w:rFonts w:ascii="Garamond" w:hAnsi="Garamond"/>
          <w:sz w:val="24"/>
          <w:szCs w:val="24"/>
        </w:rPr>
      </w:pPr>
      <w:r w:rsidRPr="0068218C">
        <w:rPr>
          <w:rFonts w:ascii="Garamond" w:hAnsi="Garamond"/>
          <w:sz w:val="24"/>
          <w:szCs w:val="24"/>
        </w:rPr>
        <w:t xml:space="preserve">Documento informatico sottoscritto con firma digitale ai sensi del </w:t>
      </w:r>
      <w:proofErr w:type="spellStart"/>
      <w:r w:rsidRPr="0068218C">
        <w:rPr>
          <w:rFonts w:ascii="Garamond" w:hAnsi="Garamond"/>
          <w:sz w:val="24"/>
          <w:szCs w:val="24"/>
        </w:rPr>
        <w:t>D.Lgs.</w:t>
      </w:r>
      <w:proofErr w:type="spellEnd"/>
      <w:r w:rsidRPr="0068218C">
        <w:rPr>
          <w:rFonts w:ascii="Garamond" w:hAnsi="Garamond"/>
          <w:sz w:val="24"/>
          <w:szCs w:val="24"/>
        </w:rPr>
        <w:t xml:space="preserve"> 82/2005.</w:t>
      </w:r>
    </w:p>
    <w:p w14:paraId="082F7C12" w14:textId="77777777" w:rsidR="00B54FA4" w:rsidRPr="0068218C" w:rsidRDefault="00B54FA4" w:rsidP="004A16A9">
      <w:pPr>
        <w:rPr>
          <w:rFonts w:ascii="Garamond" w:hAnsi="Garamond"/>
          <w:sz w:val="24"/>
          <w:szCs w:val="24"/>
        </w:rPr>
      </w:pPr>
    </w:p>
    <w:p w14:paraId="20B772C4" w14:textId="77777777" w:rsidR="00B54FA4" w:rsidRPr="0068218C" w:rsidRDefault="00B54FA4" w:rsidP="004A16A9">
      <w:pPr>
        <w:rPr>
          <w:rFonts w:ascii="Garamond" w:hAnsi="Garamond"/>
          <w:sz w:val="24"/>
          <w:szCs w:val="24"/>
        </w:rPr>
      </w:pPr>
    </w:p>
    <w:p w14:paraId="38BA93D5" w14:textId="77777777" w:rsidR="0068218C" w:rsidRPr="004A16A9" w:rsidRDefault="0068218C" w:rsidP="004A16A9">
      <w:pPr>
        <w:rPr>
          <w:rFonts w:ascii="Garamond" w:hAnsi="Garamond"/>
          <w:sz w:val="24"/>
          <w:szCs w:val="24"/>
        </w:rPr>
      </w:pPr>
    </w:p>
    <w:p w14:paraId="68C628EB" w14:textId="77777777" w:rsidR="004A16A9" w:rsidRPr="004A16A9" w:rsidRDefault="004A16A9" w:rsidP="004A16A9">
      <w:pPr>
        <w:rPr>
          <w:rFonts w:ascii="Garamond" w:hAnsi="Garamond"/>
          <w:sz w:val="24"/>
          <w:szCs w:val="24"/>
        </w:rPr>
      </w:pPr>
      <w:r w:rsidRPr="004A16A9">
        <w:rPr>
          <w:rFonts w:ascii="Garamond" w:hAnsi="Garamond"/>
          <w:sz w:val="24"/>
          <w:szCs w:val="24"/>
        </w:rPr>
        <w:t>Letto, confermato e sottoscritto</w:t>
      </w:r>
    </w:p>
    <w:p w14:paraId="151CB7B5" w14:textId="77777777" w:rsidR="004A16A9" w:rsidRPr="004A16A9" w:rsidRDefault="004A16A9" w:rsidP="004A16A9">
      <w:pPr>
        <w:rPr>
          <w:rFonts w:ascii="Garamond" w:hAnsi="Garamond"/>
          <w:sz w:val="24"/>
          <w:szCs w:val="24"/>
        </w:rPr>
      </w:pPr>
      <w:r w:rsidRPr="004A16A9">
        <w:rPr>
          <w:rFonts w:ascii="Garamond" w:hAnsi="Garamond"/>
          <w:sz w:val="24"/>
          <w:szCs w:val="24"/>
        </w:rPr>
        <w:t>Marciana, lì __________</w:t>
      </w:r>
    </w:p>
    <w:p w14:paraId="09C069A8" w14:textId="77777777" w:rsidR="00386DBD" w:rsidRPr="0068218C" w:rsidRDefault="00386DBD" w:rsidP="004A16A9">
      <w:pPr>
        <w:rPr>
          <w:rFonts w:ascii="Garamond" w:hAnsi="Garamond"/>
          <w:sz w:val="24"/>
          <w:szCs w:val="24"/>
        </w:rPr>
      </w:pPr>
    </w:p>
    <w:p w14:paraId="35A20FC6" w14:textId="77777777" w:rsidR="004A16A9" w:rsidRPr="00CB16FA" w:rsidRDefault="004A16A9" w:rsidP="004A16A9">
      <w:pPr>
        <w:rPr>
          <w:rFonts w:ascii="Garamond" w:hAnsi="Garamond"/>
          <w:b/>
          <w:bCs/>
          <w:sz w:val="24"/>
          <w:szCs w:val="24"/>
        </w:rPr>
      </w:pPr>
      <w:r w:rsidRPr="00CB16FA">
        <w:rPr>
          <w:rFonts w:ascii="Garamond" w:hAnsi="Garamond"/>
          <w:b/>
          <w:bCs/>
          <w:sz w:val="24"/>
          <w:szCs w:val="24"/>
        </w:rPr>
        <w:t>Il Concessionario</w:t>
      </w:r>
    </w:p>
    <w:p w14:paraId="2543EC2F" w14:textId="77777777" w:rsidR="004A16A9" w:rsidRPr="004A16A9" w:rsidRDefault="004A16A9" w:rsidP="004A16A9">
      <w:pPr>
        <w:rPr>
          <w:rFonts w:ascii="Garamond" w:hAnsi="Garamond"/>
          <w:sz w:val="24"/>
          <w:szCs w:val="24"/>
        </w:rPr>
      </w:pPr>
    </w:p>
    <w:p w14:paraId="39C884F7" w14:textId="77777777" w:rsidR="00386DBD" w:rsidRPr="0068218C" w:rsidRDefault="00386DBD" w:rsidP="004A16A9">
      <w:pPr>
        <w:rPr>
          <w:rFonts w:ascii="Garamond" w:hAnsi="Garamond"/>
          <w:sz w:val="24"/>
          <w:szCs w:val="24"/>
        </w:rPr>
      </w:pPr>
    </w:p>
    <w:p w14:paraId="5CA1D2EB" w14:textId="77777777" w:rsidR="004A16A9" w:rsidRPr="00CB16FA" w:rsidRDefault="004A16A9" w:rsidP="004A16A9">
      <w:pPr>
        <w:rPr>
          <w:rFonts w:ascii="Garamond" w:hAnsi="Garamond"/>
          <w:b/>
          <w:bCs/>
          <w:sz w:val="24"/>
          <w:szCs w:val="24"/>
        </w:rPr>
      </w:pPr>
      <w:r w:rsidRPr="00CB16FA">
        <w:rPr>
          <w:rFonts w:ascii="Garamond" w:hAnsi="Garamond"/>
          <w:b/>
          <w:bCs/>
          <w:sz w:val="24"/>
          <w:szCs w:val="24"/>
        </w:rPr>
        <w:t>Per il Comune di Marciana</w:t>
      </w:r>
      <w:r w:rsidRPr="00CB16FA">
        <w:rPr>
          <w:rFonts w:ascii="Garamond" w:hAnsi="Garamond"/>
          <w:b/>
          <w:bCs/>
          <w:sz w:val="24"/>
          <w:szCs w:val="24"/>
        </w:rPr>
        <w:br/>
        <w:t>Il Responsabile Area 4</w:t>
      </w:r>
      <w:r w:rsidR="00386DBD" w:rsidRPr="00CB16FA">
        <w:rPr>
          <w:rFonts w:ascii="Garamond" w:hAnsi="Garamond"/>
          <w:b/>
          <w:bCs/>
          <w:sz w:val="24"/>
          <w:szCs w:val="24"/>
        </w:rPr>
        <w:t xml:space="preserve"> – Ambiente e Patrimonio</w:t>
      </w:r>
    </w:p>
    <w:p w14:paraId="47255D62" w14:textId="77777777" w:rsidR="004A16A9" w:rsidRPr="00B2296D" w:rsidRDefault="004A16A9">
      <w:pPr>
        <w:rPr>
          <w:rFonts w:ascii="Garamond" w:hAnsi="Garamond"/>
          <w:sz w:val="24"/>
          <w:szCs w:val="24"/>
        </w:rPr>
      </w:pPr>
    </w:p>
    <w:sectPr w:rsidR="004A16A9" w:rsidRPr="00B2296D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AF525" w14:textId="77777777" w:rsidR="00D67BE7" w:rsidRDefault="00D67BE7" w:rsidP="009E1652">
      <w:r>
        <w:separator/>
      </w:r>
    </w:p>
  </w:endnote>
  <w:endnote w:type="continuationSeparator" w:id="0">
    <w:p w14:paraId="4B359F7B" w14:textId="77777777" w:rsidR="00D67BE7" w:rsidRDefault="00D67BE7" w:rsidP="009E1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NeueLTStd-Roman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Aster LT 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LTStd-I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an 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4071A" w14:textId="77777777" w:rsidR="00D67BE7" w:rsidRDefault="00D67BE7" w:rsidP="009E1652">
      <w:r>
        <w:separator/>
      </w:r>
    </w:p>
  </w:footnote>
  <w:footnote w:type="continuationSeparator" w:id="0">
    <w:p w14:paraId="0F84A53B" w14:textId="77777777" w:rsidR="00D67BE7" w:rsidRDefault="00D67BE7" w:rsidP="009E1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F8B3A" w14:textId="77777777" w:rsidR="009E1652" w:rsidRPr="009E1652" w:rsidRDefault="00D67BE7" w:rsidP="009E1652">
    <w:pPr>
      <w:pStyle w:val="Intestazione"/>
      <w:jc w:val="center"/>
    </w:pPr>
    <w:r w:rsidRPr="00C05A70">
      <w:rPr>
        <w:noProof/>
      </w:rPr>
      <w:drawing>
        <wp:inline distT="0" distB="0" distL="0" distR="0" wp14:anchorId="224BA0FA" wp14:editId="4A6B6652">
          <wp:extent cx="790575" cy="10477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BD14FF" w14:textId="77777777" w:rsidR="009E1652" w:rsidRPr="009E1652" w:rsidRDefault="009E1652" w:rsidP="009E1652">
    <w:pPr>
      <w:pStyle w:val="Intestazione"/>
      <w:jc w:val="center"/>
    </w:pPr>
    <w:r w:rsidRPr="009E1652">
      <w:rPr>
        <w:b/>
        <w:bCs/>
      </w:rPr>
      <w:t>COMUNE DI MARCIANA</w:t>
    </w:r>
  </w:p>
  <w:p w14:paraId="50DB6E2D" w14:textId="77777777" w:rsidR="009E1652" w:rsidRPr="009E1652" w:rsidRDefault="009E1652" w:rsidP="009E1652">
    <w:pPr>
      <w:pStyle w:val="Intestazione"/>
      <w:jc w:val="center"/>
    </w:pPr>
    <w:r w:rsidRPr="009E1652">
      <w:rPr>
        <w:b/>
        <w:bCs/>
        <w:i/>
        <w:iCs/>
      </w:rPr>
      <w:t>Provincia di Livorno</w:t>
    </w:r>
  </w:p>
  <w:p w14:paraId="0D1E91A3" w14:textId="77777777" w:rsidR="009E1652" w:rsidRPr="009E1652" w:rsidRDefault="009E1652" w:rsidP="009E1652">
    <w:pPr>
      <w:pStyle w:val="Intestazione"/>
      <w:jc w:val="center"/>
    </w:pPr>
    <w:r w:rsidRPr="009E1652">
      <w:rPr>
        <w:b/>
        <w:bCs/>
      </w:rPr>
      <w:t>AREA 4 “AMBIENTE E PATRIMONIO”</w:t>
    </w:r>
  </w:p>
  <w:p w14:paraId="68C5D328" w14:textId="77777777" w:rsidR="009E1652" w:rsidRPr="009E1652" w:rsidRDefault="009E1652" w:rsidP="009E1652">
    <w:pPr>
      <w:pStyle w:val="Intestazione"/>
      <w:jc w:val="center"/>
    </w:pPr>
  </w:p>
  <w:p w14:paraId="0842A789" w14:textId="77777777" w:rsidR="009E1652" w:rsidRPr="009E1652" w:rsidRDefault="009E1652" w:rsidP="009E1652">
    <w:pPr>
      <w:pStyle w:val="Intestazione"/>
      <w:jc w:val="center"/>
    </w:pPr>
    <w:r w:rsidRPr="009E1652">
      <w:t xml:space="preserve">Via Santa Croce 34 - 57030 Marciana (LI) - Tel. </w:t>
    </w:r>
    <w:r w:rsidRPr="009E1652">
      <w:rPr>
        <w:lang w:val="en-US"/>
      </w:rPr>
      <w:t>+39 0565 901215 - Fax +39 0565 901076</w:t>
    </w:r>
  </w:p>
  <w:p w14:paraId="0021EBDE" w14:textId="77777777" w:rsidR="009E1652" w:rsidRPr="009E1652" w:rsidRDefault="009E1652" w:rsidP="009E1652">
    <w:pPr>
      <w:pStyle w:val="Intestazione"/>
      <w:jc w:val="center"/>
    </w:pPr>
    <w:r w:rsidRPr="009E1652">
      <w:rPr>
        <w:lang w:val="en-US"/>
      </w:rPr>
      <w:t>www.comune.marciana.li.it protocollo@pec.comune.marciana.li.it info@comune.marciana.li.it</w:t>
    </w:r>
  </w:p>
  <w:p w14:paraId="306266DC" w14:textId="77777777" w:rsidR="009E1652" w:rsidRDefault="009E1652" w:rsidP="009E1652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(%1)"/>
      <w:lvlJc w:val="left"/>
      <w:pPr>
        <w:ind w:left="629" w:hanging="237"/>
      </w:pPr>
      <w:rPr>
        <w:rFonts w:ascii="HelveticaNeueLTStd-Roman" w:hAnsi="HelveticaNeueLTStd-Roman" w:cs="HelveticaNeueLTStd-Roman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1600" w:hanging="237"/>
      </w:pPr>
    </w:lvl>
    <w:lvl w:ilvl="2">
      <w:numFmt w:val="bullet"/>
      <w:lvlText w:val="•"/>
      <w:lvlJc w:val="left"/>
      <w:pPr>
        <w:ind w:left="2581" w:hanging="237"/>
      </w:pPr>
    </w:lvl>
    <w:lvl w:ilvl="3">
      <w:numFmt w:val="bullet"/>
      <w:lvlText w:val="•"/>
      <w:lvlJc w:val="left"/>
      <w:pPr>
        <w:ind w:left="3561" w:hanging="237"/>
      </w:pPr>
    </w:lvl>
    <w:lvl w:ilvl="4">
      <w:numFmt w:val="bullet"/>
      <w:lvlText w:val="•"/>
      <w:lvlJc w:val="left"/>
      <w:pPr>
        <w:ind w:left="4542" w:hanging="237"/>
      </w:pPr>
    </w:lvl>
    <w:lvl w:ilvl="5">
      <w:numFmt w:val="bullet"/>
      <w:lvlText w:val="•"/>
      <w:lvlJc w:val="left"/>
      <w:pPr>
        <w:ind w:left="5522" w:hanging="237"/>
      </w:pPr>
    </w:lvl>
    <w:lvl w:ilvl="6">
      <w:numFmt w:val="bullet"/>
      <w:lvlText w:val="•"/>
      <w:lvlJc w:val="left"/>
      <w:pPr>
        <w:ind w:left="6503" w:hanging="237"/>
      </w:pPr>
    </w:lvl>
    <w:lvl w:ilvl="7">
      <w:numFmt w:val="bullet"/>
      <w:lvlText w:val="•"/>
      <w:lvlJc w:val="left"/>
      <w:pPr>
        <w:ind w:left="7483" w:hanging="237"/>
      </w:pPr>
    </w:lvl>
    <w:lvl w:ilvl="8">
      <w:numFmt w:val="bullet"/>
      <w:lvlText w:val="•"/>
      <w:lvlJc w:val="left"/>
      <w:pPr>
        <w:ind w:left="8464" w:hanging="237"/>
      </w:pPr>
    </w:lvl>
  </w:abstractNum>
  <w:abstractNum w:abstractNumId="1" w15:restartNumberingAfterBreak="0">
    <w:nsid w:val="00000403"/>
    <w:multiLevelType w:val="multilevel"/>
    <w:tmpl w:val="FFFFFFFF"/>
    <w:lvl w:ilvl="0">
      <w:start w:val="7"/>
      <w:numFmt w:val="decimal"/>
      <w:lvlText w:val="(%1)"/>
      <w:lvlJc w:val="left"/>
      <w:pPr>
        <w:ind w:left="393" w:hanging="237"/>
      </w:pPr>
      <w:rPr>
        <w:rFonts w:ascii="HelveticaNeueLTStd-Roman" w:hAnsi="HelveticaNeueLTStd-Roman" w:cs="HelveticaNeueLTStd-Roman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1402" w:hanging="237"/>
      </w:pPr>
    </w:lvl>
    <w:lvl w:ilvl="2">
      <w:numFmt w:val="bullet"/>
      <w:lvlText w:val="•"/>
      <w:lvlJc w:val="left"/>
      <w:pPr>
        <w:ind w:left="2405" w:hanging="237"/>
      </w:pPr>
    </w:lvl>
    <w:lvl w:ilvl="3">
      <w:numFmt w:val="bullet"/>
      <w:lvlText w:val="•"/>
      <w:lvlJc w:val="left"/>
      <w:pPr>
        <w:ind w:left="3407" w:hanging="237"/>
      </w:pPr>
    </w:lvl>
    <w:lvl w:ilvl="4">
      <w:numFmt w:val="bullet"/>
      <w:lvlText w:val="•"/>
      <w:lvlJc w:val="left"/>
      <w:pPr>
        <w:ind w:left="4410" w:hanging="237"/>
      </w:pPr>
    </w:lvl>
    <w:lvl w:ilvl="5">
      <w:numFmt w:val="bullet"/>
      <w:lvlText w:val="•"/>
      <w:lvlJc w:val="left"/>
      <w:pPr>
        <w:ind w:left="5412" w:hanging="237"/>
      </w:pPr>
    </w:lvl>
    <w:lvl w:ilvl="6">
      <w:numFmt w:val="bullet"/>
      <w:lvlText w:val="•"/>
      <w:lvlJc w:val="left"/>
      <w:pPr>
        <w:ind w:left="6415" w:hanging="237"/>
      </w:pPr>
    </w:lvl>
    <w:lvl w:ilvl="7">
      <w:numFmt w:val="bullet"/>
      <w:lvlText w:val="•"/>
      <w:lvlJc w:val="left"/>
      <w:pPr>
        <w:ind w:left="7417" w:hanging="237"/>
      </w:pPr>
    </w:lvl>
    <w:lvl w:ilvl="8">
      <w:numFmt w:val="bullet"/>
      <w:lvlText w:val="•"/>
      <w:lvlJc w:val="left"/>
      <w:pPr>
        <w:ind w:left="8420" w:hanging="237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•"/>
      <w:lvlJc w:val="left"/>
      <w:pPr>
        <w:ind w:left="393" w:hanging="146"/>
      </w:pPr>
      <w:rPr>
        <w:rFonts w:ascii="HelveticaNeueLTStd-Roman" w:hAnsi="HelveticaNeueLTStd-Roman"/>
        <w:b w:val="0"/>
        <w:i w:val="0"/>
        <w:color w:val="231F20"/>
        <w:w w:val="100"/>
        <w:sz w:val="19"/>
      </w:rPr>
    </w:lvl>
    <w:lvl w:ilvl="1">
      <w:numFmt w:val="bullet"/>
      <w:lvlText w:val="•"/>
      <w:lvlJc w:val="left"/>
      <w:pPr>
        <w:ind w:left="1402" w:hanging="146"/>
      </w:pPr>
    </w:lvl>
    <w:lvl w:ilvl="2">
      <w:numFmt w:val="bullet"/>
      <w:lvlText w:val="•"/>
      <w:lvlJc w:val="left"/>
      <w:pPr>
        <w:ind w:left="2405" w:hanging="146"/>
      </w:pPr>
    </w:lvl>
    <w:lvl w:ilvl="3">
      <w:numFmt w:val="bullet"/>
      <w:lvlText w:val="•"/>
      <w:lvlJc w:val="left"/>
      <w:pPr>
        <w:ind w:left="3407" w:hanging="146"/>
      </w:pPr>
    </w:lvl>
    <w:lvl w:ilvl="4">
      <w:numFmt w:val="bullet"/>
      <w:lvlText w:val="•"/>
      <w:lvlJc w:val="left"/>
      <w:pPr>
        <w:ind w:left="4410" w:hanging="146"/>
      </w:pPr>
    </w:lvl>
    <w:lvl w:ilvl="5">
      <w:numFmt w:val="bullet"/>
      <w:lvlText w:val="•"/>
      <w:lvlJc w:val="left"/>
      <w:pPr>
        <w:ind w:left="5412" w:hanging="146"/>
      </w:pPr>
    </w:lvl>
    <w:lvl w:ilvl="6">
      <w:numFmt w:val="bullet"/>
      <w:lvlText w:val="•"/>
      <w:lvlJc w:val="left"/>
      <w:pPr>
        <w:ind w:left="6415" w:hanging="146"/>
      </w:pPr>
    </w:lvl>
    <w:lvl w:ilvl="7">
      <w:numFmt w:val="bullet"/>
      <w:lvlText w:val="•"/>
      <w:lvlJc w:val="left"/>
      <w:pPr>
        <w:ind w:left="7417" w:hanging="146"/>
      </w:pPr>
    </w:lvl>
    <w:lvl w:ilvl="8">
      <w:numFmt w:val="bullet"/>
      <w:lvlText w:val="•"/>
      <w:lvlJc w:val="left"/>
      <w:pPr>
        <w:ind w:left="8420" w:hanging="146"/>
      </w:pPr>
    </w:lvl>
  </w:abstractNum>
  <w:abstractNum w:abstractNumId="3" w15:restartNumberingAfterBreak="0">
    <w:nsid w:val="00000405"/>
    <w:multiLevelType w:val="multilevel"/>
    <w:tmpl w:val="FFFFFFFF"/>
    <w:lvl w:ilvl="0">
      <w:start w:val="25"/>
      <w:numFmt w:val="decimal"/>
      <w:lvlText w:val="(%1)"/>
      <w:lvlJc w:val="left"/>
      <w:pPr>
        <w:ind w:left="713" w:hanging="320"/>
      </w:pPr>
      <w:rPr>
        <w:rFonts w:ascii="HelveticaNeueLTStd-Roman" w:hAnsi="HelveticaNeueLTStd-Roman" w:cs="HelveticaNeueLTStd-Roman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start w:val="1"/>
      <w:numFmt w:val="decimal"/>
      <w:lvlText w:val="%2."/>
      <w:lvlJc w:val="left"/>
      <w:pPr>
        <w:ind w:left="4208" w:hanging="227"/>
      </w:pPr>
      <w:rPr>
        <w:rFonts w:ascii="HelveticaNeueLTStd-Roman" w:hAnsi="HelveticaNeueLTStd-Roman" w:cs="HelveticaNeueLTStd-Roman"/>
        <w:b w:val="0"/>
        <w:bCs w:val="0"/>
        <w:i w:val="0"/>
        <w:iCs w:val="0"/>
        <w:color w:val="231F20"/>
        <w:w w:val="100"/>
        <w:sz w:val="17"/>
        <w:szCs w:val="17"/>
      </w:rPr>
    </w:lvl>
    <w:lvl w:ilvl="2">
      <w:numFmt w:val="bullet"/>
      <w:lvlText w:val="•"/>
      <w:lvlJc w:val="left"/>
      <w:pPr>
        <w:ind w:left="4891" w:hanging="227"/>
      </w:pPr>
    </w:lvl>
    <w:lvl w:ilvl="3">
      <w:numFmt w:val="bullet"/>
      <w:lvlText w:val="•"/>
      <w:lvlJc w:val="left"/>
      <w:pPr>
        <w:ind w:left="5583" w:hanging="227"/>
      </w:pPr>
    </w:lvl>
    <w:lvl w:ilvl="4">
      <w:numFmt w:val="bullet"/>
      <w:lvlText w:val="•"/>
      <w:lvlJc w:val="left"/>
      <w:pPr>
        <w:ind w:left="6275" w:hanging="227"/>
      </w:pPr>
    </w:lvl>
    <w:lvl w:ilvl="5">
      <w:numFmt w:val="bullet"/>
      <w:lvlText w:val="•"/>
      <w:lvlJc w:val="left"/>
      <w:pPr>
        <w:ind w:left="6966" w:hanging="227"/>
      </w:pPr>
    </w:lvl>
    <w:lvl w:ilvl="6">
      <w:numFmt w:val="bullet"/>
      <w:lvlText w:val="•"/>
      <w:lvlJc w:val="left"/>
      <w:pPr>
        <w:ind w:left="7658" w:hanging="227"/>
      </w:pPr>
    </w:lvl>
    <w:lvl w:ilvl="7">
      <w:numFmt w:val="bullet"/>
      <w:lvlText w:val="•"/>
      <w:lvlJc w:val="left"/>
      <w:pPr>
        <w:ind w:left="8350" w:hanging="227"/>
      </w:pPr>
    </w:lvl>
    <w:lvl w:ilvl="8">
      <w:numFmt w:val="bullet"/>
      <w:lvlText w:val="•"/>
      <w:lvlJc w:val="left"/>
      <w:pPr>
        <w:ind w:left="9042" w:hanging="227"/>
      </w:pPr>
    </w:lvl>
  </w:abstractNum>
  <w:abstractNum w:abstractNumId="4" w15:restartNumberingAfterBreak="0">
    <w:nsid w:val="00000406"/>
    <w:multiLevelType w:val="multilevel"/>
    <w:tmpl w:val="FFFFFFFF"/>
    <w:lvl w:ilvl="0">
      <w:start w:val="1"/>
      <w:numFmt w:val="lowerLetter"/>
      <w:lvlText w:val="%1."/>
      <w:lvlJc w:val="left"/>
      <w:pPr>
        <w:ind w:left="393" w:hanging="215"/>
      </w:pPr>
      <w:rPr>
        <w:rFonts w:ascii="HelveticaNeueLTStd-Roman" w:hAnsi="HelveticaNeueLTStd-Roman" w:cs="HelveticaNeueLTStd-Roman"/>
        <w:b w:val="0"/>
        <w:bCs w:val="0"/>
        <w:i w:val="0"/>
        <w:iCs w:val="0"/>
        <w:color w:val="231F20"/>
        <w:w w:val="100"/>
        <w:sz w:val="19"/>
        <w:szCs w:val="19"/>
      </w:rPr>
    </w:lvl>
    <w:lvl w:ilvl="1">
      <w:numFmt w:val="bullet"/>
      <w:lvlText w:val="•"/>
      <w:lvlJc w:val="left"/>
      <w:pPr>
        <w:ind w:left="1402" w:hanging="215"/>
      </w:pPr>
    </w:lvl>
    <w:lvl w:ilvl="2">
      <w:numFmt w:val="bullet"/>
      <w:lvlText w:val="•"/>
      <w:lvlJc w:val="left"/>
      <w:pPr>
        <w:ind w:left="2405" w:hanging="215"/>
      </w:pPr>
    </w:lvl>
    <w:lvl w:ilvl="3">
      <w:numFmt w:val="bullet"/>
      <w:lvlText w:val="•"/>
      <w:lvlJc w:val="left"/>
      <w:pPr>
        <w:ind w:left="3407" w:hanging="215"/>
      </w:pPr>
    </w:lvl>
    <w:lvl w:ilvl="4">
      <w:numFmt w:val="bullet"/>
      <w:lvlText w:val="•"/>
      <w:lvlJc w:val="left"/>
      <w:pPr>
        <w:ind w:left="4410" w:hanging="215"/>
      </w:pPr>
    </w:lvl>
    <w:lvl w:ilvl="5">
      <w:numFmt w:val="bullet"/>
      <w:lvlText w:val="•"/>
      <w:lvlJc w:val="left"/>
      <w:pPr>
        <w:ind w:left="5412" w:hanging="215"/>
      </w:pPr>
    </w:lvl>
    <w:lvl w:ilvl="6">
      <w:numFmt w:val="bullet"/>
      <w:lvlText w:val="•"/>
      <w:lvlJc w:val="left"/>
      <w:pPr>
        <w:ind w:left="6415" w:hanging="215"/>
      </w:pPr>
    </w:lvl>
    <w:lvl w:ilvl="7">
      <w:numFmt w:val="bullet"/>
      <w:lvlText w:val="•"/>
      <w:lvlJc w:val="left"/>
      <w:pPr>
        <w:ind w:left="7417" w:hanging="215"/>
      </w:pPr>
    </w:lvl>
    <w:lvl w:ilvl="8">
      <w:numFmt w:val="bullet"/>
      <w:lvlText w:val="•"/>
      <w:lvlJc w:val="left"/>
      <w:pPr>
        <w:ind w:left="8420" w:hanging="215"/>
      </w:pPr>
    </w:lvl>
  </w:abstractNum>
  <w:abstractNum w:abstractNumId="5" w15:restartNumberingAfterBreak="0">
    <w:nsid w:val="00000407"/>
    <w:multiLevelType w:val="multilevel"/>
    <w:tmpl w:val="FFFFFFFF"/>
    <w:lvl w:ilvl="0">
      <w:start w:val="1"/>
      <w:numFmt w:val="lowerLetter"/>
      <w:lvlText w:val="%1."/>
      <w:lvlJc w:val="left"/>
      <w:pPr>
        <w:ind w:left="601" w:hanging="208"/>
      </w:pPr>
      <w:rPr>
        <w:rFonts w:ascii="HelveticaNeueLTStd-Roman" w:hAnsi="HelveticaNeueLTStd-Roman" w:cs="HelveticaNeueLTStd-Roman"/>
        <w:b w:val="0"/>
        <w:bCs w:val="0"/>
        <w:i w:val="0"/>
        <w:iCs w:val="0"/>
        <w:color w:val="231F20"/>
        <w:w w:val="100"/>
        <w:sz w:val="19"/>
        <w:szCs w:val="19"/>
      </w:rPr>
    </w:lvl>
    <w:lvl w:ilvl="1">
      <w:numFmt w:val="bullet"/>
      <w:lvlText w:val="•"/>
      <w:lvlJc w:val="left"/>
      <w:pPr>
        <w:ind w:left="1582" w:hanging="208"/>
      </w:pPr>
    </w:lvl>
    <w:lvl w:ilvl="2">
      <w:numFmt w:val="bullet"/>
      <w:lvlText w:val="•"/>
      <w:lvlJc w:val="left"/>
      <w:pPr>
        <w:ind w:left="2565" w:hanging="208"/>
      </w:pPr>
    </w:lvl>
    <w:lvl w:ilvl="3">
      <w:numFmt w:val="bullet"/>
      <w:lvlText w:val="•"/>
      <w:lvlJc w:val="left"/>
      <w:pPr>
        <w:ind w:left="3547" w:hanging="208"/>
      </w:pPr>
    </w:lvl>
    <w:lvl w:ilvl="4">
      <w:numFmt w:val="bullet"/>
      <w:lvlText w:val="•"/>
      <w:lvlJc w:val="left"/>
      <w:pPr>
        <w:ind w:left="4530" w:hanging="208"/>
      </w:pPr>
    </w:lvl>
    <w:lvl w:ilvl="5">
      <w:numFmt w:val="bullet"/>
      <w:lvlText w:val="•"/>
      <w:lvlJc w:val="left"/>
      <w:pPr>
        <w:ind w:left="5512" w:hanging="208"/>
      </w:pPr>
    </w:lvl>
    <w:lvl w:ilvl="6">
      <w:numFmt w:val="bullet"/>
      <w:lvlText w:val="•"/>
      <w:lvlJc w:val="left"/>
      <w:pPr>
        <w:ind w:left="6495" w:hanging="208"/>
      </w:pPr>
    </w:lvl>
    <w:lvl w:ilvl="7">
      <w:numFmt w:val="bullet"/>
      <w:lvlText w:val="•"/>
      <w:lvlJc w:val="left"/>
      <w:pPr>
        <w:ind w:left="7477" w:hanging="208"/>
      </w:pPr>
    </w:lvl>
    <w:lvl w:ilvl="8">
      <w:numFmt w:val="bullet"/>
      <w:lvlText w:val="•"/>
      <w:lvlJc w:val="left"/>
      <w:pPr>
        <w:ind w:left="8460" w:hanging="208"/>
      </w:pPr>
    </w:lvl>
  </w:abstractNum>
  <w:abstractNum w:abstractNumId="6" w15:restartNumberingAfterBreak="0">
    <w:nsid w:val="00000408"/>
    <w:multiLevelType w:val="multilevel"/>
    <w:tmpl w:val="FFFFFFFF"/>
    <w:lvl w:ilvl="0">
      <w:numFmt w:val="bullet"/>
      <w:lvlText w:val="-"/>
      <w:lvlJc w:val="left"/>
      <w:pPr>
        <w:ind w:left="394" w:hanging="111"/>
      </w:pPr>
      <w:rPr>
        <w:rFonts w:ascii="New Aster LT Std" w:hAnsi="New Aster LT Std"/>
        <w:b w:val="0"/>
        <w:i w:val="0"/>
        <w:color w:val="231F20"/>
        <w:w w:val="100"/>
        <w:sz w:val="19"/>
      </w:rPr>
    </w:lvl>
    <w:lvl w:ilvl="1">
      <w:numFmt w:val="bullet"/>
      <w:lvlText w:val="•"/>
      <w:lvlJc w:val="left"/>
      <w:pPr>
        <w:ind w:left="1402" w:hanging="111"/>
      </w:pPr>
    </w:lvl>
    <w:lvl w:ilvl="2">
      <w:numFmt w:val="bullet"/>
      <w:lvlText w:val="•"/>
      <w:lvlJc w:val="left"/>
      <w:pPr>
        <w:ind w:left="2405" w:hanging="111"/>
      </w:pPr>
    </w:lvl>
    <w:lvl w:ilvl="3">
      <w:numFmt w:val="bullet"/>
      <w:lvlText w:val="•"/>
      <w:lvlJc w:val="left"/>
      <w:pPr>
        <w:ind w:left="3407" w:hanging="111"/>
      </w:pPr>
    </w:lvl>
    <w:lvl w:ilvl="4">
      <w:numFmt w:val="bullet"/>
      <w:lvlText w:val="•"/>
      <w:lvlJc w:val="left"/>
      <w:pPr>
        <w:ind w:left="4410" w:hanging="111"/>
      </w:pPr>
    </w:lvl>
    <w:lvl w:ilvl="5">
      <w:numFmt w:val="bullet"/>
      <w:lvlText w:val="•"/>
      <w:lvlJc w:val="left"/>
      <w:pPr>
        <w:ind w:left="5412" w:hanging="111"/>
      </w:pPr>
    </w:lvl>
    <w:lvl w:ilvl="6">
      <w:numFmt w:val="bullet"/>
      <w:lvlText w:val="•"/>
      <w:lvlJc w:val="left"/>
      <w:pPr>
        <w:ind w:left="6415" w:hanging="111"/>
      </w:pPr>
    </w:lvl>
    <w:lvl w:ilvl="7">
      <w:numFmt w:val="bullet"/>
      <w:lvlText w:val="•"/>
      <w:lvlJc w:val="left"/>
      <w:pPr>
        <w:ind w:left="7417" w:hanging="111"/>
      </w:pPr>
    </w:lvl>
    <w:lvl w:ilvl="8">
      <w:numFmt w:val="bullet"/>
      <w:lvlText w:val="•"/>
      <w:lvlJc w:val="left"/>
      <w:pPr>
        <w:ind w:left="8420" w:hanging="111"/>
      </w:pPr>
    </w:lvl>
  </w:abstractNum>
  <w:abstractNum w:abstractNumId="7" w15:restartNumberingAfterBreak="0">
    <w:nsid w:val="00000409"/>
    <w:multiLevelType w:val="multilevel"/>
    <w:tmpl w:val="FFFFFFFF"/>
    <w:lvl w:ilvl="0">
      <w:numFmt w:val="bullet"/>
      <w:lvlText w:val="-"/>
      <w:lvlJc w:val="left"/>
      <w:pPr>
        <w:ind w:left="393" w:hanging="120"/>
      </w:pPr>
      <w:rPr>
        <w:rFonts w:ascii="New Aster LT Std" w:hAnsi="New Aster LT Std"/>
        <w:b w:val="0"/>
        <w:i w:val="0"/>
        <w:color w:val="231F20"/>
        <w:w w:val="100"/>
        <w:sz w:val="19"/>
      </w:rPr>
    </w:lvl>
    <w:lvl w:ilvl="1">
      <w:numFmt w:val="bullet"/>
      <w:lvlText w:val="•"/>
      <w:lvlJc w:val="left"/>
      <w:pPr>
        <w:ind w:left="1402" w:hanging="120"/>
      </w:pPr>
    </w:lvl>
    <w:lvl w:ilvl="2">
      <w:numFmt w:val="bullet"/>
      <w:lvlText w:val="•"/>
      <w:lvlJc w:val="left"/>
      <w:pPr>
        <w:ind w:left="2405" w:hanging="120"/>
      </w:pPr>
    </w:lvl>
    <w:lvl w:ilvl="3">
      <w:numFmt w:val="bullet"/>
      <w:lvlText w:val="•"/>
      <w:lvlJc w:val="left"/>
      <w:pPr>
        <w:ind w:left="3407" w:hanging="120"/>
      </w:pPr>
    </w:lvl>
    <w:lvl w:ilvl="4">
      <w:numFmt w:val="bullet"/>
      <w:lvlText w:val="•"/>
      <w:lvlJc w:val="left"/>
      <w:pPr>
        <w:ind w:left="4410" w:hanging="120"/>
      </w:pPr>
    </w:lvl>
    <w:lvl w:ilvl="5">
      <w:numFmt w:val="bullet"/>
      <w:lvlText w:val="•"/>
      <w:lvlJc w:val="left"/>
      <w:pPr>
        <w:ind w:left="5412" w:hanging="120"/>
      </w:pPr>
    </w:lvl>
    <w:lvl w:ilvl="6">
      <w:numFmt w:val="bullet"/>
      <w:lvlText w:val="•"/>
      <w:lvlJc w:val="left"/>
      <w:pPr>
        <w:ind w:left="6415" w:hanging="120"/>
      </w:pPr>
    </w:lvl>
    <w:lvl w:ilvl="7">
      <w:numFmt w:val="bullet"/>
      <w:lvlText w:val="•"/>
      <w:lvlJc w:val="left"/>
      <w:pPr>
        <w:ind w:left="7417" w:hanging="120"/>
      </w:pPr>
    </w:lvl>
    <w:lvl w:ilvl="8">
      <w:numFmt w:val="bullet"/>
      <w:lvlText w:val="•"/>
      <w:lvlJc w:val="left"/>
      <w:pPr>
        <w:ind w:left="8420" w:hanging="120"/>
      </w:pPr>
    </w:lvl>
  </w:abstractNum>
  <w:abstractNum w:abstractNumId="8" w15:restartNumberingAfterBreak="0">
    <w:nsid w:val="0000040A"/>
    <w:multiLevelType w:val="multilevel"/>
    <w:tmpl w:val="FFFFFFFF"/>
    <w:lvl w:ilvl="0">
      <w:numFmt w:val="bullet"/>
      <w:lvlText w:val="-"/>
      <w:lvlJc w:val="left"/>
      <w:pPr>
        <w:ind w:left="515" w:hanging="122"/>
      </w:pPr>
      <w:rPr>
        <w:rFonts w:ascii="New Aster LT Std" w:hAnsi="New Aster LT Std"/>
        <w:b w:val="0"/>
        <w:i w:val="0"/>
        <w:color w:val="231F20"/>
        <w:w w:val="100"/>
        <w:sz w:val="19"/>
      </w:rPr>
    </w:lvl>
    <w:lvl w:ilvl="1">
      <w:numFmt w:val="bullet"/>
      <w:lvlText w:val="•"/>
      <w:lvlJc w:val="left"/>
      <w:pPr>
        <w:ind w:left="1510" w:hanging="122"/>
      </w:pPr>
    </w:lvl>
    <w:lvl w:ilvl="2">
      <w:numFmt w:val="bullet"/>
      <w:lvlText w:val="•"/>
      <w:lvlJc w:val="left"/>
      <w:pPr>
        <w:ind w:left="2501" w:hanging="122"/>
      </w:pPr>
    </w:lvl>
    <w:lvl w:ilvl="3">
      <w:numFmt w:val="bullet"/>
      <w:lvlText w:val="•"/>
      <w:lvlJc w:val="left"/>
      <w:pPr>
        <w:ind w:left="3491" w:hanging="122"/>
      </w:pPr>
    </w:lvl>
    <w:lvl w:ilvl="4">
      <w:numFmt w:val="bullet"/>
      <w:lvlText w:val="•"/>
      <w:lvlJc w:val="left"/>
      <w:pPr>
        <w:ind w:left="4482" w:hanging="122"/>
      </w:pPr>
    </w:lvl>
    <w:lvl w:ilvl="5">
      <w:numFmt w:val="bullet"/>
      <w:lvlText w:val="•"/>
      <w:lvlJc w:val="left"/>
      <w:pPr>
        <w:ind w:left="5472" w:hanging="122"/>
      </w:pPr>
    </w:lvl>
    <w:lvl w:ilvl="6">
      <w:numFmt w:val="bullet"/>
      <w:lvlText w:val="•"/>
      <w:lvlJc w:val="left"/>
      <w:pPr>
        <w:ind w:left="6463" w:hanging="122"/>
      </w:pPr>
    </w:lvl>
    <w:lvl w:ilvl="7">
      <w:numFmt w:val="bullet"/>
      <w:lvlText w:val="•"/>
      <w:lvlJc w:val="left"/>
      <w:pPr>
        <w:ind w:left="7453" w:hanging="122"/>
      </w:pPr>
    </w:lvl>
    <w:lvl w:ilvl="8">
      <w:numFmt w:val="bullet"/>
      <w:lvlText w:val="•"/>
      <w:lvlJc w:val="left"/>
      <w:pPr>
        <w:ind w:left="8444" w:hanging="122"/>
      </w:pPr>
    </w:lvl>
  </w:abstractNum>
  <w:abstractNum w:abstractNumId="9" w15:restartNumberingAfterBreak="0">
    <w:nsid w:val="0000040B"/>
    <w:multiLevelType w:val="multilevel"/>
    <w:tmpl w:val="FFFFFFFF"/>
    <w:lvl w:ilvl="0">
      <w:start w:val="1"/>
      <w:numFmt w:val="decimal"/>
      <w:lvlText w:val="%1)"/>
      <w:lvlJc w:val="left"/>
      <w:pPr>
        <w:ind w:left="619" w:hanging="226"/>
      </w:pPr>
      <w:rPr>
        <w:rFonts w:ascii="New Aster LT Std" w:hAnsi="New Aster LT Std" w:cs="New Aster LT Std"/>
        <w:b w:val="0"/>
        <w:bCs w:val="0"/>
        <w:i w:val="0"/>
        <w:iCs w:val="0"/>
        <w:color w:val="231F20"/>
        <w:spacing w:val="-2"/>
        <w:w w:val="100"/>
        <w:sz w:val="19"/>
        <w:szCs w:val="19"/>
      </w:rPr>
    </w:lvl>
    <w:lvl w:ilvl="1">
      <w:numFmt w:val="bullet"/>
      <w:lvlText w:val="•"/>
      <w:lvlJc w:val="left"/>
      <w:pPr>
        <w:ind w:left="1600" w:hanging="226"/>
      </w:pPr>
    </w:lvl>
    <w:lvl w:ilvl="2">
      <w:numFmt w:val="bullet"/>
      <w:lvlText w:val="•"/>
      <w:lvlJc w:val="left"/>
      <w:pPr>
        <w:ind w:left="2581" w:hanging="226"/>
      </w:pPr>
    </w:lvl>
    <w:lvl w:ilvl="3">
      <w:numFmt w:val="bullet"/>
      <w:lvlText w:val="•"/>
      <w:lvlJc w:val="left"/>
      <w:pPr>
        <w:ind w:left="3561" w:hanging="226"/>
      </w:pPr>
    </w:lvl>
    <w:lvl w:ilvl="4">
      <w:numFmt w:val="bullet"/>
      <w:lvlText w:val="•"/>
      <w:lvlJc w:val="left"/>
      <w:pPr>
        <w:ind w:left="4542" w:hanging="226"/>
      </w:pPr>
    </w:lvl>
    <w:lvl w:ilvl="5">
      <w:numFmt w:val="bullet"/>
      <w:lvlText w:val="•"/>
      <w:lvlJc w:val="left"/>
      <w:pPr>
        <w:ind w:left="5522" w:hanging="226"/>
      </w:pPr>
    </w:lvl>
    <w:lvl w:ilvl="6">
      <w:numFmt w:val="bullet"/>
      <w:lvlText w:val="•"/>
      <w:lvlJc w:val="left"/>
      <w:pPr>
        <w:ind w:left="6503" w:hanging="226"/>
      </w:pPr>
    </w:lvl>
    <w:lvl w:ilvl="7">
      <w:numFmt w:val="bullet"/>
      <w:lvlText w:val="•"/>
      <w:lvlJc w:val="left"/>
      <w:pPr>
        <w:ind w:left="7483" w:hanging="226"/>
      </w:pPr>
    </w:lvl>
    <w:lvl w:ilvl="8">
      <w:numFmt w:val="bullet"/>
      <w:lvlText w:val="•"/>
      <w:lvlJc w:val="left"/>
      <w:pPr>
        <w:ind w:left="8464" w:hanging="226"/>
      </w:pPr>
    </w:lvl>
  </w:abstractNum>
  <w:abstractNum w:abstractNumId="10" w15:restartNumberingAfterBreak="0">
    <w:nsid w:val="0000040C"/>
    <w:multiLevelType w:val="multilevel"/>
    <w:tmpl w:val="FFFFFFFF"/>
    <w:lvl w:ilvl="0">
      <w:start w:val="4"/>
      <w:numFmt w:val="decimal"/>
      <w:lvlText w:val="%1."/>
      <w:lvlJc w:val="left"/>
      <w:pPr>
        <w:ind w:left="3048" w:hanging="227"/>
      </w:pPr>
      <w:rPr>
        <w:rFonts w:ascii="HelveticaNeueLTStd-Roman" w:hAnsi="HelveticaNeueLTStd-Roman" w:cs="HelveticaNeueLTStd-Roman"/>
        <w:b w:val="0"/>
        <w:bCs w:val="0"/>
        <w:i w:val="0"/>
        <w:iCs w:val="0"/>
        <w:color w:val="231F20"/>
        <w:w w:val="100"/>
        <w:sz w:val="17"/>
        <w:szCs w:val="17"/>
      </w:rPr>
    </w:lvl>
    <w:lvl w:ilvl="1">
      <w:numFmt w:val="bullet"/>
      <w:lvlText w:val="•"/>
      <w:lvlJc w:val="left"/>
      <w:pPr>
        <w:ind w:left="3778" w:hanging="227"/>
      </w:pPr>
    </w:lvl>
    <w:lvl w:ilvl="2">
      <w:numFmt w:val="bullet"/>
      <w:lvlText w:val="•"/>
      <w:lvlJc w:val="left"/>
      <w:pPr>
        <w:ind w:left="4517" w:hanging="227"/>
      </w:pPr>
    </w:lvl>
    <w:lvl w:ilvl="3">
      <w:numFmt w:val="bullet"/>
      <w:lvlText w:val="•"/>
      <w:lvlJc w:val="left"/>
      <w:pPr>
        <w:ind w:left="5255" w:hanging="227"/>
      </w:pPr>
    </w:lvl>
    <w:lvl w:ilvl="4">
      <w:numFmt w:val="bullet"/>
      <w:lvlText w:val="•"/>
      <w:lvlJc w:val="left"/>
      <w:pPr>
        <w:ind w:left="5994" w:hanging="227"/>
      </w:pPr>
    </w:lvl>
    <w:lvl w:ilvl="5">
      <w:numFmt w:val="bullet"/>
      <w:lvlText w:val="•"/>
      <w:lvlJc w:val="left"/>
      <w:pPr>
        <w:ind w:left="6732" w:hanging="227"/>
      </w:pPr>
    </w:lvl>
    <w:lvl w:ilvl="6">
      <w:numFmt w:val="bullet"/>
      <w:lvlText w:val="•"/>
      <w:lvlJc w:val="left"/>
      <w:pPr>
        <w:ind w:left="7471" w:hanging="227"/>
      </w:pPr>
    </w:lvl>
    <w:lvl w:ilvl="7">
      <w:numFmt w:val="bullet"/>
      <w:lvlText w:val="•"/>
      <w:lvlJc w:val="left"/>
      <w:pPr>
        <w:ind w:left="8209" w:hanging="227"/>
      </w:pPr>
    </w:lvl>
    <w:lvl w:ilvl="8">
      <w:numFmt w:val="bullet"/>
      <w:lvlText w:val="•"/>
      <w:lvlJc w:val="left"/>
      <w:pPr>
        <w:ind w:left="8948" w:hanging="227"/>
      </w:pPr>
    </w:lvl>
  </w:abstractNum>
  <w:abstractNum w:abstractNumId="11" w15:restartNumberingAfterBreak="0">
    <w:nsid w:val="0000040D"/>
    <w:multiLevelType w:val="multilevel"/>
    <w:tmpl w:val="FFFFFFFF"/>
    <w:lvl w:ilvl="0">
      <w:numFmt w:val="bullet"/>
      <w:lvlText w:val="-"/>
      <w:lvlJc w:val="left"/>
      <w:pPr>
        <w:ind w:left="505" w:hanging="113"/>
      </w:pPr>
      <w:rPr>
        <w:rFonts w:ascii="New Aster LT Std" w:hAnsi="New Aster LT Std"/>
        <w:b w:val="0"/>
        <w:i w:val="0"/>
        <w:color w:val="231F20"/>
        <w:w w:val="100"/>
        <w:sz w:val="19"/>
      </w:rPr>
    </w:lvl>
    <w:lvl w:ilvl="1">
      <w:numFmt w:val="bullet"/>
      <w:lvlText w:val="•"/>
      <w:lvlJc w:val="left"/>
      <w:pPr>
        <w:ind w:left="1492" w:hanging="113"/>
      </w:pPr>
    </w:lvl>
    <w:lvl w:ilvl="2">
      <w:numFmt w:val="bullet"/>
      <w:lvlText w:val="•"/>
      <w:lvlJc w:val="left"/>
      <w:pPr>
        <w:ind w:left="2485" w:hanging="113"/>
      </w:pPr>
    </w:lvl>
    <w:lvl w:ilvl="3">
      <w:numFmt w:val="bullet"/>
      <w:lvlText w:val="•"/>
      <w:lvlJc w:val="left"/>
      <w:pPr>
        <w:ind w:left="3477" w:hanging="113"/>
      </w:pPr>
    </w:lvl>
    <w:lvl w:ilvl="4">
      <w:numFmt w:val="bullet"/>
      <w:lvlText w:val="•"/>
      <w:lvlJc w:val="left"/>
      <w:pPr>
        <w:ind w:left="4470" w:hanging="113"/>
      </w:pPr>
    </w:lvl>
    <w:lvl w:ilvl="5">
      <w:numFmt w:val="bullet"/>
      <w:lvlText w:val="•"/>
      <w:lvlJc w:val="left"/>
      <w:pPr>
        <w:ind w:left="5462" w:hanging="113"/>
      </w:pPr>
    </w:lvl>
    <w:lvl w:ilvl="6">
      <w:numFmt w:val="bullet"/>
      <w:lvlText w:val="•"/>
      <w:lvlJc w:val="left"/>
      <w:pPr>
        <w:ind w:left="6455" w:hanging="113"/>
      </w:pPr>
    </w:lvl>
    <w:lvl w:ilvl="7">
      <w:numFmt w:val="bullet"/>
      <w:lvlText w:val="•"/>
      <w:lvlJc w:val="left"/>
      <w:pPr>
        <w:ind w:left="7447" w:hanging="113"/>
      </w:pPr>
    </w:lvl>
    <w:lvl w:ilvl="8">
      <w:numFmt w:val="bullet"/>
      <w:lvlText w:val="•"/>
      <w:lvlJc w:val="left"/>
      <w:pPr>
        <w:ind w:left="8440" w:hanging="113"/>
      </w:pPr>
    </w:lvl>
  </w:abstractNum>
  <w:abstractNum w:abstractNumId="12" w15:restartNumberingAfterBreak="0">
    <w:nsid w:val="0000040E"/>
    <w:multiLevelType w:val="multilevel"/>
    <w:tmpl w:val="FFFFFFFF"/>
    <w:lvl w:ilvl="0">
      <w:start w:val="5"/>
      <w:numFmt w:val="decimal"/>
      <w:lvlText w:val="%1."/>
      <w:lvlJc w:val="left"/>
      <w:pPr>
        <w:ind w:left="4184" w:hanging="227"/>
      </w:pPr>
      <w:rPr>
        <w:rFonts w:ascii="HelveticaNeueLTStd-Roman" w:hAnsi="HelveticaNeueLTStd-Roman" w:cs="HelveticaNeueLTStd-Roman"/>
        <w:b w:val="0"/>
        <w:bCs w:val="0"/>
        <w:i w:val="0"/>
        <w:iCs w:val="0"/>
        <w:color w:val="231F20"/>
        <w:w w:val="100"/>
        <w:sz w:val="17"/>
        <w:szCs w:val="17"/>
      </w:rPr>
    </w:lvl>
    <w:lvl w:ilvl="1">
      <w:numFmt w:val="bullet"/>
      <w:lvlText w:val="•"/>
      <w:lvlJc w:val="left"/>
      <w:pPr>
        <w:ind w:left="4804" w:hanging="227"/>
      </w:pPr>
    </w:lvl>
    <w:lvl w:ilvl="2">
      <w:numFmt w:val="bullet"/>
      <w:lvlText w:val="•"/>
      <w:lvlJc w:val="left"/>
      <w:pPr>
        <w:ind w:left="5429" w:hanging="227"/>
      </w:pPr>
    </w:lvl>
    <w:lvl w:ilvl="3">
      <w:numFmt w:val="bullet"/>
      <w:lvlText w:val="•"/>
      <w:lvlJc w:val="left"/>
      <w:pPr>
        <w:ind w:left="6053" w:hanging="227"/>
      </w:pPr>
    </w:lvl>
    <w:lvl w:ilvl="4">
      <w:numFmt w:val="bullet"/>
      <w:lvlText w:val="•"/>
      <w:lvlJc w:val="left"/>
      <w:pPr>
        <w:ind w:left="6678" w:hanging="227"/>
      </w:pPr>
    </w:lvl>
    <w:lvl w:ilvl="5">
      <w:numFmt w:val="bullet"/>
      <w:lvlText w:val="•"/>
      <w:lvlJc w:val="left"/>
      <w:pPr>
        <w:ind w:left="7302" w:hanging="227"/>
      </w:pPr>
    </w:lvl>
    <w:lvl w:ilvl="6">
      <w:numFmt w:val="bullet"/>
      <w:lvlText w:val="•"/>
      <w:lvlJc w:val="left"/>
      <w:pPr>
        <w:ind w:left="7927" w:hanging="227"/>
      </w:pPr>
    </w:lvl>
    <w:lvl w:ilvl="7">
      <w:numFmt w:val="bullet"/>
      <w:lvlText w:val="•"/>
      <w:lvlJc w:val="left"/>
      <w:pPr>
        <w:ind w:left="8551" w:hanging="227"/>
      </w:pPr>
    </w:lvl>
    <w:lvl w:ilvl="8">
      <w:numFmt w:val="bullet"/>
      <w:lvlText w:val="•"/>
      <w:lvlJc w:val="left"/>
      <w:pPr>
        <w:ind w:left="9176" w:hanging="227"/>
      </w:pPr>
    </w:lvl>
  </w:abstractNum>
  <w:abstractNum w:abstractNumId="13" w15:restartNumberingAfterBreak="0">
    <w:nsid w:val="0000040F"/>
    <w:multiLevelType w:val="multilevel"/>
    <w:tmpl w:val="FFFFFFFF"/>
    <w:lvl w:ilvl="0">
      <w:numFmt w:val="bullet"/>
      <w:lvlText w:val="-"/>
      <w:lvlJc w:val="left"/>
      <w:pPr>
        <w:ind w:left="393" w:hanging="127"/>
      </w:pPr>
      <w:rPr>
        <w:rFonts w:ascii="New Aster LT Std" w:hAnsi="New Aster LT Std"/>
        <w:b w:val="0"/>
        <w:i w:val="0"/>
        <w:color w:val="231F20"/>
        <w:w w:val="100"/>
        <w:sz w:val="19"/>
      </w:rPr>
    </w:lvl>
    <w:lvl w:ilvl="1">
      <w:numFmt w:val="bullet"/>
      <w:lvlText w:val="•"/>
      <w:lvlJc w:val="left"/>
      <w:pPr>
        <w:ind w:left="1402" w:hanging="127"/>
      </w:pPr>
    </w:lvl>
    <w:lvl w:ilvl="2">
      <w:numFmt w:val="bullet"/>
      <w:lvlText w:val="•"/>
      <w:lvlJc w:val="left"/>
      <w:pPr>
        <w:ind w:left="2405" w:hanging="127"/>
      </w:pPr>
    </w:lvl>
    <w:lvl w:ilvl="3">
      <w:numFmt w:val="bullet"/>
      <w:lvlText w:val="•"/>
      <w:lvlJc w:val="left"/>
      <w:pPr>
        <w:ind w:left="3407" w:hanging="127"/>
      </w:pPr>
    </w:lvl>
    <w:lvl w:ilvl="4">
      <w:numFmt w:val="bullet"/>
      <w:lvlText w:val="•"/>
      <w:lvlJc w:val="left"/>
      <w:pPr>
        <w:ind w:left="4410" w:hanging="127"/>
      </w:pPr>
    </w:lvl>
    <w:lvl w:ilvl="5">
      <w:numFmt w:val="bullet"/>
      <w:lvlText w:val="•"/>
      <w:lvlJc w:val="left"/>
      <w:pPr>
        <w:ind w:left="5412" w:hanging="127"/>
      </w:pPr>
    </w:lvl>
    <w:lvl w:ilvl="6">
      <w:numFmt w:val="bullet"/>
      <w:lvlText w:val="•"/>
      <w:lvlJc w:val="left"/>
      <w:pPr>
        <w:ind w:left="6415" w:hanging="127"/>
      </w:pPr>
    </w:lvl>
    <w:lvl w:ilvl="7">
      <w:numFmt w:val="bullet"/>
      <w:lvlText w:val="•"/>
      <w:lvlJc w:val="left"/>
      <w:pPr>
        <w:ind w:left="7417" w:hanging="127"/>
      </w:pPr>
    </w:lvl>
    <w:lvl w:ilvl="8">
      <w:numFmt w:val="bullet"/>
      <w:lvlText w:val="•"/>
      <w:lvlJc w:val="left"/>
      <w:pPr>
        <w:ind w:left="8420" w:hanging="127"/>
      </w:pPr>
    </w:lvl>
  </w:abstractNum>
  <w:abstractNum w:abstractNumId="14" w15:restartNumberingAfterBreak="0">
    <w:nsid w:val="00000410"/>
    <w:multiLevelType w:val="multilevel"/>
    <w:tmpl w:val="FFFFFFFF"/>
    <w:lvl w:ilvl="0">
      <w:start w:val="1"/>
      <w:numFmt w:val="decimal"/>
      <w:lvlText w:val="%1."/>
      <w:lvlJc w:val="left"/>
      <w:pPr>
        <w:ind w:left="4208" w:hanging="227"/>
      </w:pPr>
      <w:rPr>
        <w:rFonts w:ascii="HelveticaNeueLTStd-Roman" w:hAnsi="HelveticaNeueLTStd-Roman" w:cs="HelveticaNeueLTStd-Roman"/>
        <w:b w:val="0"/>
        <w:bCs w:val="0"/>
        <w:i w:val="0"/>
        <w:iCs w:val="0"/>
        <w:color w:val="231F20"/>
        <w:w w:val="100"/>
        <w:sz w:val="17"/>
        <w:szCs w:val="17"/>
      </w:rPr>
    </w:lvl>
    <w:lvl w:ilvl="1">
      <w:numFmt w:val="bullet"/>
      <w:lvlText w:val="•"/>
      <w:lvlJc w:val="left"/>
      <w:pPr>
        <w:ind w:left="4822" w:hanging="227"/>
      </w:pPr>
    </w:lvl>
    <w:lvl w:ilvl="2">
      <w:numFmt w:val="bullet"/>
      <w:lvlText w:val="•"/>
      <w:lvlJc w:val="left"/>
      <w:pPr>
        <w:ind w:left="5445" w:hanging="227"/>
      </w:pPr>
    </w:lvl>
    <w:lvl w:ilvl="3">
      <w:numFmt w:val="bullet"/>
      <w:lvlText w:val="•"/>
      <w:lvlJc w:val="left"/>
      <w:pPr>
        <w:ind w:left="6067" w:hanging="227"/>
      </w:pPr>
    </w:lvl>
    <w:lvl w:ilvl="4">
      <w:numFmt w:val="bullet"/>
      <w:lvlText w:val="•"/>
      <w:lvlJc w:val="left"/>
      <w:pPr>
        <w:ind w:left="6690" w:hanging="227"/>
      </w:pPr>
    </w:lvl>
    <w:lvl w:ilvl="5">
      <w:numFmt w:val="bullet"/>
      <w:lvlText w:val="•"/>
      <w:lvlJc w:val="left"/>
      <w:pPr>
        <w:ind w:left="7312" w:hanging="227"/>
      </w:pPr>
    </w:lvl>
    <w:lvl w:ilvl="6">
      <w:numFmt w:val="bullet"/>
      <w:lvlText w:val="•"/>
      <w:lvlJc w:val="left"/>
      <w:pPr>
        <w:ind w:left="7935" w:hanging="227"/>
      </w:pPr>
    </w:lvl>
    <w:lvl w:ilvl="7">
      <w:numFmt w:val="bullet"/>
      <w:lvlText w:val="•"/>
      <w:lvlJc w:val="left"/>
      <w:pPr>
        <w:ind w:left="8557" w:hanging="227"/>
      </w:pPr>
    </w:lvl>
    <w:lvl w:ilvl="8">
      <w:numFmt w:val="bullet"/>
      <w:lvlText w:val="•"/>
      <w:lvlJc w:val="left"/>
      <w:pPr>
        <w:ind w:left="9180" w:hanging="227"/>
      </w:pPr>
    </w:lvl>
  </w:abstractNum>
  <w:abstractNum w:abstractNumId="15" w15:restartNumberingAfterBreak="0">
    <w:nsid w:val="00000411"/>
    <w:multiLevelType w:val="multilevel"/>
    <w:tmpl w:val="FFFFFFFF"/>
    <w:lvl w:ilvl="0">
      <w:start w:val="1"/>
      <w:numFmt w:val="upperLetter"/>
      <w:lvlText w:val="%1)"/>
      <w:lvlJc w:val="left"/>
      <w:pPr>
        <w:ind w:left="659" w:hanging="266"/>
      </w:pPr>
      <w:rPr>
        <w:rFonts w:ascii="New Aster LT Std" w:hAnsi="New Aster LT Std" w:cs="New Aster LT Std"/>
        <w:b w:val="0"/>
        <w:bCs w:val="0"/>
        <w:i w:val="0"/>
        <w:iCs w:val="0"/>
        <w:color w:val="231F20"/>
        <w:w w:val="100"/>
        <w:sz w:val="19"/>
        <w:szCs w:val="19"/>
      </w:rPr>
    </w:lvl>
    <w:lvl w:ilvl="1">
      <w:numFmt w:val="bullet"/>
      <w:lvlText w:val="•"/>
      <w:lvlJc w:val="left"/>
      <w:pPr>
        <w:ind w:left="1636" w:hanging="266"/>
      </w:pPr>
    </w:lvl>
    <w:lvl w:ilvl="2">
      <w:numFmt w:val="bullet"/>
      <w:lvlText w:val="•"/>
      <w:lvlJc w:val="left"/>
      <w:pPr>
        <w:ind w:left="2613" w:hanging="266"/>
      </w:pPr>
    </w:lvl>
    <w:lvl w:ilvl="3">
      <w:numFmt w:val="bullet"/>
      <w:lvlText w:val="•"/>
      <w:lvlJc w:val="left"/>
      <w:pPr>
        <w:ind w:left="3589" w:hanging="266"/>
      </w:pPr>
    </w:lvl>
    <w:lvl w:ilvl="4">
      <w:numFmt w:val="bullet"/>
      <w:lvlText w:val="•"/>
      <w:lvlJc w:val="left"/>
      <w:pPr>
        <w:ind w:left="4566" w:hanging="266"/>
      </w:pPr>
    </w:lvl>
    <w:lvl w:ilvl="5">
      <w:numFmt w:val="bullet"/>
      <w:lvlText w:val="•"/>
      <w:lvlJc w:val="left"/>
      <w:pPr>
        <w:ind w:left="5542" w:hanging="266"/>
      </w:pPr>
    </w:lvl>
    <w:lvl w:ilvl="6">
      <w:numFmt w:val="bullet"/>
      <w:lvlText w:val="•"/>
      <w:lvlJc w:val="left"/>
      <w:pPr>
        <w:ind w:left="6519" w:hanging="266"/>
      </w:pPr>
    </w:lvl>
    <w:lvl w:ilvl="7">
      <w:numFmt w:val="bullet"/>
      <w:lvlText w:val="•"/>
      <w:lvlJc w:val="left"/>
      <w:pPr>
        <w:ind w:left="7495" w:hanging="266"/>
      </w:pPr>
    </w:lvl>
    <w:lvl w:ilvl="8">
      <w:numFmt w:val="bullet"/>
      <w:lvlText w:val="•"/>
      <w:lvlJc w:val="left"/>
      <w:pPr>
        <w:ind w:left="8472" w:hanging="266"/>
      </w:pPr>
    </w:lvl>
  </w:abstractNum>
  <w:abstractNum w:abstractNumId="16" w15:restartNumberingAfterBreak="0">
    <w:nsid w:val="00000412"/>
    <w:multiLevelType w:val="multilevel"/>
    <w:tmpl w:val="FFFFFFFF"/>
    <w:lvl w:ilvl="0">
      <w:start w:val="1"/>
      <w:numFmt w:val="decimal"/>
      <w:lvlText w:val="(%1)"/>
      <w:lvlJc w:val="left"/>
      <w:pPr>
        <w:ind w:left="681" w:hanging="288"/>
      </w:pPr>
      <w:rPr>
        <w:rFonts w:ascii="New Aster LT Std" w:hAnsi="New Aster LT Std" w:cs="New Aster LT Std"/>
        <w:b w:val="0"/>
        <w:bCs w:val="0"/>
        <w:i w:val="0"/>
        <w:iCs w:val="0"/>
        <w:color w:val="231F20"/>
        <w:w w:val="100"/>
        <w:sz w:val="16"/>
        <w:szCs w:val="16"/>
      </w:rPr>
    </w:lvl>
    <w:lvl w:ilvl="1">
      <w:numFmt w:val="bullet"/>
      <w:lvlText w:val="•"/>
      <w:lvlJc w:val="left"/>
      <w:pPr>
        <w:ind w:left="1654" w:hanging="288"/>
      </w:pPr>
    </w:lvl>
    <w:lvl w:ilvl="2">
      <w:numFmt w:val="bullet"/>
      <w:lvlText w:val="•"/>
      <w:lvlJc w:val="left"/>
      <w:pPr>
        <w:ind w:left="2629" w:hanging="288"/>
      </w:pPr>
    </w:lvl>
    <w:lvl w:ilvl="3">
      <w:numFmt w:val="bullet"/>
      <w:lvlText w:val="•"/>
      <w:lvlJc w:val="left"/>
      <w:pPr>
        <w:ind w:left="3603" w:hanging="288"/>
      </w:pPr>
    </w:lvl>
    <w:lvl w:ilvl="4">
      <w:numFmt w:val="bullet"/>
      <w:lvlText w:val="•"/>
      <w:lvlJc w:val="left"/>
      <w:pPr>
        <w:ind w:left="4578" w:hanging="288"/>
      </w:pPr>
    </w:lvl>
    <w:lvl w:ilvl="5">
      <w:numFmt w:val="bullet"/>
      <w:lvlText w:val="•"/>
      <w:lvlJc w:val="left"/>
      <w:pPr>
        <w:ind w:left="5552" w:hanging="288"/>
      </w:pPr>
    </w:lvl>
    <w:lvl w:ilvl="6">
      <w:numFmt w:val="bullet"/>
      <w:lvlText w:val="•"/>
      <w:lvlJc w:val="left"/>
      <w:pPr>
        <w:ind w:left="6527" w:hanging="288"/>
      </w:pPr>
    </w:lvl>
    <w:lvl w:ilvl="7">
      <w:numFmt w:val="bullet"/>
      <w:lvlText w:val="•"/>
      <w:lvlJc w:val="left"/>
      <w:pPr>
        <w:ind w:left="7501" w:hanging="288"/>
      </w:pPr>
    </w:lvl>
    <w:lvl w:ilvl="8">
      <w:numFmt w:val="bullet"/>
      <w:lvlText w:val="•"/>
      <w:lvlJc w:val="left"/>
      <w:pPr>
        <w:ind w:left="8476" w:hanging="288"/>
      </w:pPr>
    </w:lvl>
  </w:abstractNum>
  <w:abstractNum w:abstractNumId="17" w15:restartNumberingAfterBreak="0">
    <w:nsid w:val="00000413"/>
    <w:multiLevelType w:val="multilevel"/>
    <w:tmpl w:val="FFFFFFFF"/>
    <w:lvl w:ilvl="0">
      <w:numFmt w:val="bullet"/>
      <w:lvlText w:val="•"/>
      <w:lvlJc w:val="left"/>
      <w:pPr>
        <w:ind w:left="450" w:hanging="131"/>
      </w:pPr>
      <w:rPr>
        <w:rFonts w:ascii="HelveticaNeueLTStd-It" w:hAnsi="HelveticaNeueLTStd-It"/>
        <w:b w:val="0"/>
        <w:i/>
        <w:color w:val="231F20"/>
        <w:w w:val="100"/>
        <w:sz w:val="17"/>
      </w:rPr>
    </w:lvl>
    <w:lvl w:ilvl="1">
      <w:numFmt w:val="bullet"/>
      <w:lvlText w:val="•"/>
      <w:lvlJc w:val="left"/>
      <w:pPr>
        <w:ind w:left="1456" w:hanging="131"/>
      </w:pPr>
    </w:lvl>
    <w:lvl w:ilvl="2">
      <w:numFmt w:val="bullet"/>
      <w:lvlText w:val="•"/>
      <w:lvlJc w:val="left"/>
      <w:pPr>
        <w:ind w:left="2453" w:hanging="131"/>
      </w:pPr>
    </w:lvl>
    <w:lvl w:ilvl="3">
      <w:numFmt w:val="bullet"/>
      <w:lvlText w:val="•"/>
      <w:lvlJc w:val="left"/>
      <w:pPr>
        <w:ind w:left="3449" w:hanging="131"/>
      </w:pPr>
    </w:lvl>
    <w:lvl w:ilvl="4">
      <w:numFmt w:val="bullet"/>
      <w:lvlText w:val="•"/>
      <w:lvlJc w:val="left"/>
      <w:pPr>
        <w:ind w:left="4446" w:hanging="131"/>
      </w:pPr>
    </w:lvl>
    <w:lvl w:ilvl="5">
      <w:numFmt w:val="bullet"/>
      <w:lvlText w:val="•"/>
      <w:lvlJc w:val="left"/>
      <w:pPr>
        <w:ind w:left="5442" w:hanging="131"/>
      </w:pPr>
    </w:lvl>
    <w:lvl w:ilvl="6">
      <w:numFmt w:val="bullet"/>
      <w:lvlText w:val="•"/>
      <w:lvlJc w:val="left"/>
      <w:pPr>
        <w:ind w:left="6439" w:hanging="131"/>
      </w:pPr>
    </w:lvl>
    <w:lvl w:ilvl="7">
      <w:numFmt w:val="bullet"/>
      <w:lvlText w:val="•"/>
      <w:lvlJc w:val="left"/>
      <w:pPr>
        <w:ind w:left="7435" w:hanging="131"/>
      </w:pPr>
    </w:lvl>
    <w:lvl w:ilvl="8">
      <w:numFmt w:val="bullet"/>
      <w:lvlText w:val="•"/>
      <w:lvlJc w:val="left"/>
      <w:pPr>
        <w:ind w:left="8432" w:hanging="131"/>
      </w:pPr>
    </w:lvl>
  </w:abstractNum>
  <w:abstractNum w:abstractNumId="18" w15:restartNumberingAfterBreak="0">
    <w:nsid w:val="00000414"/>
    <w:multiLevelType w:val="multilevel"/>
    <w:tmpl w:val="FFFFFFFF"/>
    <w:lvl w:ilvl="0">
      <w:start w:val="1"/>
      <w:numFmt w:val="decimal"/>
      <w:lvlText w:val="%1."/>
      <w:lvlJc w:val="left"/>
      <w:pPr>
        <w:ind w:left="393" w:hanging="220"/>
      </w:pPr>
      <w:rPr>
        <w:rFonts w:ascii="New Aster LT Std" w:hAnsi="New Aster LT Std" w:cs="New Aster LT Std"/>
        <w:b w:val="0"/>
        <w:bCs w:val="0"/>
        <w:i w:val="0"/>
        <w:iCs w:val="0"/>
        <w:color w:val="231F20"/>
        <w:w w:val="100"/>
        <w:sz w:val="19"/>
        <w:szCs w:val="19"/>
      </w:rPr>
    </w:lvl>
    <w:lvl w:ilvl="1">
      <w:numFmt w:val="bullet"/>
      <w:lvlText w:val="•"/>
      <w:lvlJc w:val="left"/>
      <w:pPr>
        <w:ind w:left="2580" w:hanging="220"/>
      </w:pPr>
    </w:lvl>
    <w:lvl w:ilvl="2">
      <w:numFmt w:val="bullet"/>
      <w:lvlText w:val="•"/>
      <w:lvlJc w:val="left"/>
      <w:pPr>
        <w:ind w:left="3451" w:hanging="220"/>
      </w:pPr>
    </w:lvl>
    <w:lvl w:ilvl="3">
      <w:numFmt w:val="bullet"/>
      <w:lvlText w:val="•"/>
      <w:lvlJc w:val="left"/>
      <w:pPr>
        <w:ind w:left="4323" w:hanging="220"/>
      </w:pPr>
    </w:lvl>
    <w:lvl w:ilvl="4">
      <w:numFmt w:val="bullet"/>
      <w:lvlText w:val="•"/>
      <w:lvlJc w:val="left"/>
      <w:pPr>
        <w:ind w:left="5195" w:hanging="220"/>
      </w:pPr>
    </w:lvl>
    <w:lvl w:ilvl="5">
      <w:numFmt w:val="bullet"/>
      <w:lvlText w:val="•"/>
      <w:lvlJc w:val="left"/>
      <w:pPr>
        <w:ind w:left="6066" w:hanging="220"/>
      </w:pPr>
    </w:lvl>
    <w:lvl w:ilvl="6">
      <w:numFmt w:val="bullet"/>
      <w:lvlText w:val="•"/>
      <w:lvlJc w:val="left"/>
      <w:pPr>
        <w:ind w:left="6938" w:hanging="220"/>
      </w:pPr>
    </w:lvl>
    <w:lvl w:ilvl="7">
      <w:numFmt w:val="bullet"/>
      <w:lvlText w:val="•"/>
      <w:lvlJc w:val="left"/>
      <w:pPr>
        <w:ind w:left="7810" w:hanging="220"/>
      </w:pPr>
    </w:lvl>
    <w:lvl w:ilvl="8">
      <w:numFmt w:val="bullet"/>
      <w:lvlText w:val="•"/>
      <w:lvlJc w:val="left"/>
      <w:pPr>
        <w:ind w:left="8682" w:hanging="220"/>
      </w:pPr>
    </w:lvl>
  </w:abstractNum>
  <w:abstractNum w:abstractNumId="19" w15:restartNumberingAfterBreak="0">
    <w:nsid w:val="01C9197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B90355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CBB40E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707A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0C81C62"/>
    <w:multiLevelType w:val="hybridMultilevel"/>
    <w:tmpl w:val="FFFFFFFF"/>
    <w:lvl w:ilvl="0" w:tplc="96301C50">
      <w:start w:val="3"/>
      <w:numFmt w:val="bullet"/>
      <w:lvlText w:val="-"/>
      <w:lvlJc w:val="left"/>
      <w:pPr>
        <w:ind w:left="720" w:hanging="360"/>
      </w:pPr>
      <w:rPr>
        <w:rFonts w:ascii="New Aster LT Std" w:eastAsiaTheme="minorEastAsia" w:hAnsi="New Aster LT Std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0B326A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4E234E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79258F"/>
    <w:multiLevelType w:val="hybridMultilevel"/>
    <w:tmpl w:val="FFFFFFFF"/>
    <w:lvl w:ilvl="0" w:tplc="8AFEB5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B83628"/>
    <w:multiLevelType w:val="hybridMultilevel"/>
    <w:tmpl w:val="FFFFFFFF"/>
    <w:lvl w:ilvl="0" w:tplc="1A7A1BA8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873630">
    <w:abstractNumId w:val="18"/>
  </w:num>
  <w:num w:numId="2" w16cid:durableId="2042321809">
    <w:abstractNumId w:val="17"/>
  </w:num>
  <w:num w:numId="3" w16cid:durableId="299268254">
    <w:abstractNumId w:val="16"/>
  </w:num>
  <w:num w:numId="4" w16cid:durableId="714039561">
    <w:abstractNumId w:val="15"/>
  </w:num>
  <w:num w:numId="5" w16cid:durableId="1656714010">
    <w:abstractNumId w:val="14"/>
  </w:num>
  <w:num w:numId="6" w16cid:durableId="74936329">
    <w:abstractNumId w:val="13"/>
  </w:num>
  <w:num w:numId="7" w16cid:durableId="1815750918">
    <w:abstractNumId w:val="12"/>
  </w:num>
  <w:num w:numId="8" w16cid:durableId="2124575476">
    <w:abstractNumId w:val="11"/>
  </w:num>
  <w:num w:numId="9" w16cid:durableId="971059337">
    <w:abstractNumId w:val="10"/>
  </w:num>
  <w:num w:numId="10" w16cid:durableId="740057324">
    <w:abstractNumId w:val="9"/>
  </w:num>
  <w:num w:numId="11" w16cid:durableId="35744036">
    <w:abstractNumId w:val="8"/>
  </w:num>
  <w:num w:numId="12" w16cid:durableId="1600486472">
    <w:abstractNumId w:val="7"/>
  </w:num>
  <w:num w:numId="13" w16cid:durableId="525872225">
    <w:abstractNumId w:val="6"/>
  </w:num>
  <w:num w:numId="14" w16cid:durableId="874119844">
    <w:abstractNumId w:val="5"/>
  </w:num>
  <w:num w:numId="15" w16cid:durableId="1841190988">
    <w:abstractNumId w:val="4"/>
  </w:num>
  <w:num w:numId="16" w16cid:durableId="625426883">
    <w:abstractNumId w:val="3"/>
  </w:num>
  <w:num w:numId="17" w16cid:durableId="408426744">
    <w:abstractNumId w:val="2"/>
  </w:num>
  <w:num w:numId="18" w16cid:durableId="642318506">
    <w:abstractNumId w:val="1"/>
  </w:num>
  <w:num w:numId="19" w16cid:durableId="620260430">
    <w:abstractNumId w:val="0"/>
  </w:num>
  <w:num w:numId="20" w16cid:durableId="1287538998">
    <w:abstractNumId w:val="22"/>
  </w:num>
  <w:num w:numId="21" w16cid:durableId="1576164393">
    <w:abstractNumId w:val="19"/>
  </w:num>
  <w:num w:numId="22" w16cid:durableId="1452475576">
    <w:abstractNumId w:val="21"/>
  </w:num>
  <w:num w:numId="23" w16cid:durableId="1095901401">
    <w:abstractNumId w:val="24"/>
  </w:num>
  <w:num w:numId="24" w16cid:durableId="1689795484">
    <w:abstractNumId w:val="20"/>
  </w:num>
  <w:num w:numId="25" w16cid:durableId="290016653">
    <w:abstractNumId w:val="23"/>
  </w:num>
  <w:num w:numId="26" w16cid:durableId="1870683313">
    <w:abstractNumId w:val="25"/>
  </w:num>
  <w:num w:numId="27" w16cid:durableId="1296057356">
    <w:abstractNumId w:val="27"/>
  </w:num>
  <w:num w:numId="28" w16cid:durableId="105068721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B64"/>
    <w:rsid w:val="00102476"/>
    <w:rsid w:val="00135839"/>
    <w:rsid w:val="00162A60"/>
    <w:rsid w:val="00193DCA"/>
    <w:rsid w:val="0033044F"/>
    <w:rsid w:val="00342C96"/>
    <w:rsid w:val="00352153"/>
    <w:rsid w:val="00386DBD"/>
    <w:rsid w:val="00440B3D"/>
    <w:rsid w:val="00494D32"/>
    <w:rsid w:val="004A16A9"/>
    <w:rsid w:val="0068218C"/>
    <w:rsid w:val="006B72E2"/>
    <w:rsid w:val="007842D6"/>
    <w:rsid w:val="00864A5C"/>
    <w:rsid w:val="00890C41"/>
    <w:rsid w:val="00950CD6"/>
    <w:rsid w:val="00975C3E"/>
    <w:rsid w:val="00993417"/>
    <w:rsid w:val="009E1652"/>
    <w:rsid w:val="00B16DAD"/>
    <w:rsid w:val="00B2296D"/>
    <w:rsid w:val="00B43669"/>
    <w:rsid w:val="00B54FA4"/>
    <w:rsid w:val="00BF3849"/>
    <w:rsid w:val="00C05A70"/>
    <w:rsid w:val="00CB16FA"/>
    <w:rsid w:val="00CD1529"/>
    <w:rsid w:val="00CF74E3"/>
    <w:rsid w:val="00D67BE7"/>
    <w:rsid w:val="00E07B64"/>
    <w:rsid w:val="00E674C3"/>
    <w:rsid w:val="00E85835"/>
    <w:rsid w:val="00E87EE7"/>
    <w:rsid w:val="00F42D9C"/>
    <w:rsid w:val="00FA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7EB1A6"/>
  <w14:defaultImageDpi w14:val="0"/>
  <w15:docId w15:val="{5F970B07-7312-42F5-B2DF-7050C7688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07B64"/>
    <w:pPr>
      <w:widowControl w:val="0"/>
      <w:autoSpaceDE w:val="0"/>
      <w:autoSpaceDN w:val="0"/>
      <w:adjustRightInd w:val="0"/>
      <w:spacing w:after="0" w:line="240" w:lineRule="auto"/>
    </w:pPr>
    <w:rPr>
      <w:rFonts w:ascii="New Aster LT Std" w:eastAsiaTheme="minorEastAsia" w:hAnsi="New Aster LT Std" w:cs="New Aster LT Std"/>
      <w:lang w:eastAsia="it-IT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E07B64"/>
    <w:pPr>
      <w:jc w:val="center"/>
      <w:outlineLvl w:val="0"/>
    </w:pPr>
    <w:rPr>
      <w:b/>
      <w:bCs/>
      <w:sz w:val="19"/>
      <w:szCs w:val="19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E07B64"/>
    <w:pPr>
      <w:ind w:left="4952"/>
      <w:jc w:val="both"/>
      <w:outlineLvl w:val="1"/>
    </w:pPr>
    <w:rPr>
      <w:b/>
      <w:bCs/>
      <w:sz w:val="19"/>
      <w:szCs w:val="19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A16A9"/>
    <w:pPr>
      <w:keepNext/>
      <w:keepLines/>
      <w:spacing w:before="40"/>
      <w:outlineLvl w:val="2"/>
    </w:pPr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locked/>
    <w:rsid w:val="00E07B64"/>
    <w:rPr>
      <w:rFonts w:ascii="New Aster LT Std" w:eastAsiaTheme="minorEastAsia" w:hAnsi="New Aster LT Std" w:cs="New Aster LT Std"/>
      <w:b/>
      <w:bCs/>
      <w:sz w:val="19"/>
      <w:szCs w:val="19"/>
      <w:lang w:val="x-none" w:eastAsia="it-IT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E07B64"/>
    <w:rPr>
      <w:rFonts w:ascii="New Aster LT Std" w:eastAsiaTheme="minorEastAsia" w:hAnsi="New Aster LT Std" w:cs="New Aster LT Std"/>
      <w:b/>
      <w:bCs/>
      <w:sz w:val="19"/>
      <w:szCs w:val="19"/>
      <w:lang w:val="x-none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A16A9"/>
    <w:rPr>
      <w:rFonts w:asciiTheme="majorHAnsi" w:eastAsiaTheme="majorEastAsia" w:hAnsiTheme="majorHAnsi" w:cs="Times New Roman"/>
      <w:color w:val="1F3763" w:themeColor="accent1" w:themeShade="7F"/>
      <w:sz w:val="24"/>
      <w:szCs w:val="24"/>
      <w:lang w:val="x-none" w:eastAsia="it-IT"/>
    </w:rPr>
  </w:style>
  <w:style w:type="paragraph" w:styleId="Corpotesto">
    <w:name w:val="Body Text"/>
    <w:basedOn w:val="Normale"/>
    <w:link w:val="CorpotestoCarattere"/>
    <w:uiPriority w:val="1"/>
    <w:qFormat/>
    <w:rsid w:val="00E07B64"/>
    <w:pPr>
      <w:ind w:left="393"/>
    </w:pPr>
    <w:rPr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E07B64"/>
    <w:rPr>
      <w:rFonts w:ascii="New Aster LT Std" w:eastAsiaTheme="minorEastAsia" w:hAnsi="New Aster LT Std" w:cs="New Aster LT Std"/>
      <w:sz w:val="19"/>
      <w:szCs w:val="19"/>
      <w:lang w:val="x-none" w:eastAsia="it-IT"/>
    </w:rPr>
  </w:style>
  <w:style w:type="paragraph" w:styleId="Titolo">
    <w:name w:val="Title"/>
    <w:basedOn w:val="Normale"/>
    <w:next w:val="Normale"/>
    <w:link w:val="TitoloCarattere"/>
    <w:uiPriority w:val="1"/>
    <w:qFormat/>
    <w:rsid w:val="00E07B64"/>
    <w:pPr>
      <w:spacing w:line="763" w:lineRule="exact"/>
      <w:ind w:left="393"/>
    </w:pPr>
    <w:rPr>
      <w:rFonts w:ascii="Caliban Std" w:hAnsi="Caliban Std" w:cs="Caliban Std"/>
      <w:i/>
      <w:iCs/>
      <w:sz w:val="64"/>
      <w:szCs w:val="64"/>
    </w:rPr>
  </w:style>
  <w:style w:type="character" w:customStyle="1" w:styleId="TitoloCarattere">
    <w:name w:val="Titolo Carattere"/>
    <w:basedOn w:val="Carpredefinitoparagrafo"/>
    <w:link w:val="Titolo"/>
    <w:uiPriority w:val="1"/>
    <w:locked/>
    <w:rsid w:val="00E07B64"/>
    <w:rPr>
      <w:rFonts w:ascii="Caliban Std" w:eastAsiaTheme="minorEastAsia" w:hAnsi="Caliban Std" w:cs="Caliban Std"/>
      <w:i/>
      <w:iCs/>
      <w:sz w:val="64"/>
      <w:szCs w:val="64"/>
      <w:lang w:val="x-none" w:eastAsia="it-IT"/>
    </w:rPr>
  </w:style>
  <w:style w:type="paragraph" w:styleId="Paragrafoelenco">
    <w:name w:val="List Paragraph"/>
    <w:basedOn w:val="Normale"/>
    <w:uiPriority w:val="1"/>
    <w:qFormat/>
    <w:rsid w:val="00E07B64"/>
    <w:pPr>
      <w:ind w:left="393"/>
      <w:jc w:val="both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E07B64"/>
    <w:rPr>
      <w:rFonts w:ascii="Times New Roman" w:hAnsi="Times New Roman" w:cs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386DBD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35839"/>
    <w:rPr>
      <w:rFonts w:cs="Times New Roman"/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5839"/>
    <w:rPr>
      <w:rFonts w:cs="Times New Roman"/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E16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1652"/>
    <w:rPr>
      <w:rFonts w:ascii="New Aster LT Std" w:eastAsiaTheme="minorEastAsia" w:hAnsi="New Aster LT Std" w:cs="New Aster LT Std"/>
      <w:lang w:val="x-none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E16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1652"/>
    <w:rPr>
      <w:rFonts w:ascii="New Aster LT Std" w:eastAsiaTheme="minorEastAsia" w:hAnsi="New Aster LT Std" w:cs="New Aster LT Std"/>
      <w:lang w:val="x-none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gopa.comune.marciana.li.it/PagamentiOnLin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939CC-A1D5-4663-89B0-C73CA1045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1862</Words>
  <Characters>11089</Characters>
  <Application>Microsoft Office Word</Application>
  <DocSecurity>0</DocSecurity>
  <Lines>92</Lines>
  <Paragraphs>25</Paragraphs>
  <ScaleCrop>false</ScaleCrop>
  <Company/>
  <LinksUpToDate>false</LinksUpToDate>
  <CharactersWithSpaces>12926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Trocini Alessandro</dc:creator>
  <cp:keywords/>
  <dc:description/>
  <cp:lastModifiedBy>Esmeralda Palombo</cp:lastModifiedBy>
  <cp:revision>3</cp:revision>
  <cp:lastPrinted>2026-04-20T13:58:00Z</cp:lastPrinted>
  <dcterms:created xsi:type="dcterms:W3CDTF">2026-04-22T07:59:00Z</dcterms:created>
  <dcterms:modified xsi:type="dcterms:W3CDTF">2026-04-22T08:03:00Z</dcterms:modified>
</cp:coreProperties>
</file>